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B90835" w:rsidRDefault="00B90835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PROJETO DE LEI               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2017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122ACA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C13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FE7F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Institui </w:t>
      </w:r>
      <w:r w:rsidR="008C52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no Município de Itatiba a Semana em Comemoração ao Dia do Professor, e dá outras providências</w:t>
      </w:r>
      <w:r w:rsidR="004E7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”.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4672" w:rsidRDefault="00404672" w:rsidP="001730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>A CÂMARA MUNICIPAL DE ITATIBA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BA">
        <w:rPr>
          <w:rFonts w:ascii="Times New Roman" w:hAnsi="Times New Roman" w:cs="Times New Roman"/>
          <w:sz w:val="24"/>
          <w:szCs w:val="24"/>
        </w:rPr>
        <w:t>APROVA:</w:t>
      </w:r>
    </w:p>
    <w:p w:rsidR="00404672" w:rsidRPr="003C1351" w:rsidRDefault="00404672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A22D5" w:rsidRPr="001A22D5" w:rsidRDefault="001A22D5" w:rsidP="001A22D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2D5">
        <w:rPr>
          <w:rFonts w:ascii="Times New Roman" w:hAnsi="Times New Roman" w:cs="Times New Roman"/>
          <w:sz w:val="24"/>
          <w:szCs w:val="24"/>
        </w:rPr>
        <w:t>Art. 1°. Fica instituído no Município de Itatiba a semana comemorativa ao Dia do Professor, a ser comem</w:t>
      </w:r>
      <w:r>
        <w:rPr>
          <w:rFonts w:ascii="Times New Roman" w:hAnsi="Times New Roman" w:cs="Times New Roman"/>
          <w:sz w:val="24"/>
          <w:szCs w:val="24"/>
        </w:rPr>
        <w:t>orada no período de 12 a 15 de o</w:t>
      </w:r>
      <w:r w:rsidRPr="001A22D5">
        <w:rPr>
          <w:rFonts w:ascii="Times New Roman" w:hAnsi="Times New Roman" w:cs="Times New Roman"/>
          <w:sz w:val="24"/>
          <w:szCs w:val="24"/>
        </w:rPr>
        <w:t xml:space="preserve">utubro de cada ano. </w:t>
      </w:r>
    </w:p>
    <w:p w:rsidR="001A22D5" w:rsidRPr="001A22D5" w:rsidRDefault="001A22D5" w:rsidP="001A22D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2D5">
        <w:rPr>
          <w:rFonts w:ascii="Times New Roman" w:hAnsi="Times New Roman" w:cs="Times New Roman"/>
          <w:sz w:val="24"/>
          <w:szCs w:val="24"/>
        </w:rPr>
        <w:t>Art. 2°.</w:t>
      </w:r>
      <w:r>
        <w:rPr>
          <w:rFonts w:ascii="Times New Roman" w:hAnsi="Times New Roman" w:cs="Times New Roman"/>
          <w:sz w:val="24"/>
          <w:szCs w:val="24"/>
        </w:rPr>
        <w:t xml:space="preserve"> Todos os anos no dia 15 de o</w:t>
      </w:r>
      <w:r w:rsidRPr="001A22D5">
        <w:rPr>
          <w:rFonts w:ascii="Times New Roman" w:hAnsi="Times New Roman" w:cs="Times New Roman"/>
          <w:sz w:val="24"/>
          <w:szCs w:val="24"/>
        </w:rPr>
        <w:t xml:space="preserve">utubro, haverá na Câmara Municipal, Sessão Solene para entrega de Diplomas encerrando as comemorações. </w:t>
      </w:r>
    </w:p>
    <w:p w:rsidR="001A22D5" w:rsidRPr="001A22D5" w:rsidRDefault="001A22D5" w:rsidP="001A22D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A22D5">
        <w:rPr>
          <w:rFonts w:ascii="Times New Roman" w:hAnsi="Times New Roman" w:cs="Times New Roman"/>
          <w:sz w:val="24"/>
          <w:szCs w:val="24"/>
        </w:rPr>
        <w:t xml:space="preserve">Art. 3°. As despesas decorrentes com a execução deste decreto correrão a conta de verba consignada no orçamento vigente do Poder Legislativo. </w:t>
      </w:r>
    </w:p>
    <w:p w:rsidR="00030AB8" w:rsidRDefault="00AD07EC" w:rsidP="00F15D6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30AB8">
        <w:rPr>
          <w:rFonts w:ascii="Times New Roman" w:hAnsi="Times New Roman" w:cs="Times New Roman"/>
          <w:sz w:val="24"/>
          <w:szCs w:val="24"/>
        </w:rPr>
        <w:t xml:space="preserve">Art. </w:t>
      </w:r>
      <w:r w:rsidR="001A22D5">
        <w:rPr>
          <w:rFonts w:ascii="Times New Roman" w:hAnsi="Times New Roman" w:cs="Times New Roman"/>
          <w:sz w:val="24"/>
          <w:szCs w:val="24"/>
        </w:rPr>
        <w:t>4</w:t>
      </w:r>
      <w:r w:rsidRPr="00030AB8">
        <w:rPr>
          <w:rFonts w:ascii="Times New Roman" w:hAnsi="Times New Roman" w:cs="Times New Roman"/>
          <w:sz w:val="24"/>
          <w:szCs w:val="24"/>
        </w:rPr>
        <w:t>º. Esta Lei entra em vigor na data de sua publicação.</w:t>
      </w:r>
    </w:p>
    <w:p w:rsidR="00ED158C" w:rsidRDefault="00ED158C" w:rsidP="00F15D6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ED158C" w:rsidRDefault="003D4450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5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</w:t>
      </w:r>
      <w:r w:rsidR="00AE3CF4">
        <w:rPr>
          <w:rFonts w:ascii="Times New Roman" w:eastAsia="Times New Roman" w:hAnsi="Times New Roman" w:cs="Times New Roman"/>
          <w:sz w:val="24"/>
          <w:szCs w:val="24"/>
          <w:lang w:eastAsia="pt-BR"/>
        </w:rPr>
        <w:t>Sessões, 13</w:t>
      </w:r>
      <w:r w:rsidR="00B4760B" w:rsidRPr="00ED15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80F30" w:rsidRPr="00ED158C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B4760B" w:rsidRPr="00ED15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C86E04" w:rsidRPr="00ED158C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B4760B" w:rsidRPr="00ED158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6E04" w:rsidRDefault="00C86E04" w:rsidP="0017309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Pr="003C1351" w:rsidRDefault="00962CA7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5877" w:rsidRDefault="004D5877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Default="00D3227F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972319" w:rsidRDefault="00972319" w:rsidP="00AE3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FLÁVIO MONTE</w:t>
      </w:r>
      <w:r w:rsidR="00AE3C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                                          </w:t>
      </w:r>
      <w:r w:rsidRPr="00972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Pr="00C86E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</w:t>
      </w:r>
    </w:p>
    <w:p w:rsidR="00AE3CF4" w:rsidRDefault="00AE3CF4" w:rsidP="00AE3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7231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 – Presidente – DEM</w:t>
      </w:r>
      <w:r w:rsidR="00972319" w:rsidRPr="0097231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</w:t>
      </w:r>
      <w:r w:rsidRPr="003262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2ª Secretária – PV</w:t>
      </w:r>
    </w:p>
    <w:p w:rsidR="00972319" w:rsidRDefault="00972319" w:rsidP="0097231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72319" w:rsidRPr="00326243" w:rsidRDefault="00972319" w:rsidP="00972319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72319" w:rsidRDefault="00972319" w:rsidP="00D3227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100BA6" w:rsidRDefault="00100BA6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2E0725" w:rsidRDefault="002E072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2E0725" w:rsidRDefault="002E072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2E0725" w:rsidRDefault="002E072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2E0725" w:rsidRDefault="002E0725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B4760B" w:rsidRPr="00731132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7311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2D35" w:rsidRPr="003D6493" w:rsidRDefault="00822D35" w:rsidP="00822D3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D6493">
        <w:rPr>
          <w:rFonts w:ascii="Times New Roman" w:hAnsi="Times New Roman" w:cs="Times New Roman"/>
          <w:sz w:val="24"/>
          <w:szCs w:val="24"/>
        </w:rPr>
        <w:t>O professor é a figura mais importante no processo educativo, responsável na formação de cidadãos e ensinando-os desde cedo sobre as diversas áreas do conhecimento humano, sobre a vida e a sociedade. A pessoa do professor é fundamental no desenvolvimento do estudante e de um cidadão consciente. Ele é um facilitador de conhecimento que gera no estudante a dúvi</w:t>
      </w:r>
      <w:r>
        <w:rPr>
          <w:rFonts w:ascii="Times New Roman" w:hAnsi="Times New Roman" w:cs="Times New Roman"/>
          <w:sz w:val="24"/>
          <w:szCs w:val="24"/>
        </w:rPr>
        <w:t>da, a reflexão e a contestação.</w:t>
      </w:r>
    </w:p>
    <w:p w:rsidR="00ED158C" w:rsidRPr="00FC369E" w:rsidRDefault="00ED158C" w:rsidP="00FC369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369E">
        <w:rPr>
          <w:rFonts w:ascii="Times New Roman" w:hAnsi="Times New Roman" w:cs="Times New Roman"/>
          <w:sz w:val="24"/>
          <w:szCs w:val="24"/>
        </w:rPr>
        <w:t>É fato que um salário digno e condizente com os profissionais da educação é</w:t>
      </w:r>
      <w:r w:rsidR="007D606E" w:rsidRPr="00FC369E">
        <w:rPr>
          <w:rFonts w:ascii="Times New Roman" w:hAnsi="Times New Roman" w:cs="Times New Roman"/>
          <w:sz w:val="24"/>
          <w:szCs w:val="24"/>
        </w:rPr>
        <w:t xml:space="preserve"> </w:t>
      </w:r>
      <w:r w:rsidRPr="00FC369E">
        <w:rPr>
          <w:rFonts w:ascii="Times New Roman" w:hAnsi="Times New Roman" w:cs="Times New Roman"/>
          <w:sz w:val="24"/>
          <w:szCs w:val="24"/>
        </w:rPr>
        <w:t>um dos graves problemas do País que merece ser resolvido o mais urgente possível,</w:t>
      </w:r>
      <w:r w:rsidR="007D606E" w:rsidRPr="00FC369E">
        <w:rPr>
          <w:rFonts w:ascii="Times New Roman" w:hAnsi="Times New Roman" w:cs="Times New Roman"/>
          <w:sz w:val="24"/>
          <w:szCs w:val="24"/>
        </w:rPr>
        <w:t xml:space="preserve"> </w:t>
      </w:r>
      <w:r w:rsidRPr="00FC369E">
        <w:rPr>
          <w:rFonts w:ascii="Times New Roman" w:hAnsi="Times New Roman" w:cs="Times New Roman"/>
          <w:sz w:val="24"/>
          <w:szCs w:val="24"/>
        </w:rPr>
        <w:t>mas, enquanto essa justa reinvindicação não se concretiza, é importante que outros</w:t>
      </w:r>
      <w:r w:rsidR="007D606E" w:rsidRPr="00FC369E">
        <w:rPr>
          <w:rFonts w:ascii="Times New Roman" w:hAnsi="Times New Roman" w:cs="Times New Roman"/>
          <w:sz w:val="24"/>
          <w:szCs w:val="24"/>
        </w:rPr>
        <w:t xml:space="preserve"> </w:t>
      </w:r>
      <w:r w:rsidRPr="00FC369E">
        <w:rPr>
          <w:rFonts w:ascii="Times New Roman" w:hAnsi="Times New Roman" w:cs="Times New Roman"/>
          <w:sz w:val="24"/>
          <w:szCs w:val="24"/>
        </w:rPr>
        <w:t>meios de incentivo e valorização sejam implementados para que o empenho e a vontade</w:t>
      </w:r>
      <w:r w:rsidR="007D606E" w:rsidRPr="00FC369E">
        <w:rPr>
          <w:rFonts w:ascii="Times New Roman" w:hAnsi="Times New Roman" w:cs="Times New Roman"/>
          <w:sz w:val="24"/>
          <w:szCs w:val="24"/>
        </w:rPr>
        <w:t xml:space="preserve"> </w:t>
      </w:r>
      <w:r w:rsidRPr="00FC369E">
        <w:rPr>
          <w:rFonts w:ascii="Times New Roman" w:hAnsi="Times New Roman" w:cs="Times New Roman"/>
          <w:sz w:val="24"/>
          <w:szCs w:val="24"/>
        </w:rPr>
        <w:t>de ensinar se tornem mais estimulantes e agradáveis a esses notáveis guerreiros.</w:t>
      </w:r>
    </w:p>
    <w:p w:rsidR="003F3BB7" w:rsidRPr="003D6493" w:rsidRDefault="003F3BB7" w:rsidP="003F3BB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D6493">
        <w:rPr>
          <w:rFonts w:ascii="Times New Roman" w:hAnsi="Times New Roman" w:cs="Times New Roman"/>
          <w:sz w:val="24"/>
          <w:szCs w:val="24"/>
          <w:shd w:val="clear" w:color="auto" w:fill="F9F9F9"/>
        </w:rPr>
        <w:t>O professor que desempenha seu papel por vocação e com amor, inspira o seu aluno a desenvolver-se integralmente já que o verdadeiro objetivo da educação não é meramente prover informação, mas o estímulo de uma consciência interna. </w:t>
      </w:r>
    </w:p>
    <w:p w:rsidR="00ED158C" w:rsidRPr="00FC369E" w:rsidRDefault="00ED158C" w:rsidP="00FC369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369E">
        <w:rPr>
          <w:rFonts w:ascii="Times New Roman" w:hAnsi="Times New Roman" w:cs="Times New Roman"/>
          <w:sz w:val="24"/>
          <w:szCs w:val="24"/>
        </w:rPr>
        <w:t>Pela importância de tão bela e digna profissão, contamos com a colaboração</w:t>
      </w:r>
      <w:r w:rsidR="007D606E" w:rsidRPr="00FC369E">
        <w:rPr>
          <w:rFonts w:ascii="Times New Roman" w:hAnsi="Times New Roman" w:cs="Times New Roman"/>
          <w:sz w:val="24"/>
          <w:szCs w:val="24"/>
        </w:rPr>
        <w:t xml:space="preserve"> </w:t>
      </w:r>
      <w:r w:rsidRPr="00FC369E">
        <w:rPr>
          <w:rFonts w:ascii="Times New Roman" w:hAnsi="Times New Roman" w:cs="Times New Roman"/>
          <w:sz w:val="24"/>
          <w:szCs w:val="24"/>
        </w:rPr>
        <w:t>dos nobres Vereadores, para a aprovação desta matéria.</w:t>
      </w:r>
    </w:p>
    <w:p w:rsidR="0075731A" w:rsidRPr="0075731A" w:rsidRDefault="0075731A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75731A" w:rsidRDefault="0080302E" w:rsidP="007573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1A">
        <w:rPr>
          <w:rFonts w:ascii="Times New Roman" w:hAnsi="Times New Roman" w:cs="Times New Roman"/>
          <w:sz w:val="24"/>
          <w:szCs w:val="24"/>
        </w:rPr>
        <w:t>Sala das Sessões,</w:t>
      </w:r>
      <w:r w:rsidR="00DA6780">
        <w:rPr>
          <w:rFonts w:ascii="Times New Roman" w:hAnsi="Times New Roman" w:cs="Times New Roman"/>
          <w:sz w:val="24"/>
          <w:szCs w:val="24"/>
        </w:rPr>
        <w:t xml:space="preserve"> </w:t>
      </w:r>
      <w:r w:rsidR="00A01FD0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B4760B" w:rsidRPr="0075731A">
        <w:rPr>
          <w:rFonts w:ascii="Times New Roman" w:hAnsi="Times New Roman" w:cs="Times New Roman"/>
          <w:sz w:val="24"/>
          <w:szCs w:val="24"/>
        </w:rPr>
        <w:t xml:space="preserve"> de </w:t>
      </w:r>
      <w:r w:rsidRPr="0075731A">
        <w:rPr>
          <w:rFonts w:ascii="Times New Roman" w:hAnsi="Times New Roman" w:cs="Times New Roman"/>
          <w:sz w:val="24"/>
          <w:szCs w:val="24"/>
        </w:rPr>
        <w:t>setembro</w:t>
      </w:r>
      <w:r w:rsidR="00B4760B" w:rsidRPr="0075731A">
        <w:rPr>
          <w:rFonts w:ascii="Times New Roman" w:hAnsi="Times New Roman" w:cs="Times New Roman"/>
          <w:sz w:val="24"/>
          <w:szCs w:val="24"/>
        </w:rPr>
        <w:t xml:space="preserve"> de 201</w:t>
      </w:r>
      <w:r w:rsidR="00681F89" w:rsidRPr="0075731A">
        <w:rPr>
          <w:rFonts w:ascii="Times New Roman" w:hAnsi="Times New Roman" w:cs="Times New Roman"/>
          <w:sz w:val="24"/>
          <w:szCs w:val="24"/>
        </w:rPr>
        <w:t>7</w:t>
      </w:r>
      <w:r w:rsidR="00B4760B" w:rsidRPr="0075731A">
        <w:rPr>
          <w:rFonts w:ascii="Times New Roman" w:hAnsi="Times New Roman" w:cs="Times New Roman"/>
          <w:sz w:val="24"/>
          <w:szCs w:val="24"/>
        </w:rPr>
        <w:t>.</w:t>
      </w:r>
    </w:p>
    <w:p w:rsidR="00B4760B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Default="00681F89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D1544" w:rsidRDefault="007D1544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463E6" w:rsidRDefault="000463E6" w:rsidP="00046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FLÁVIO MONTE                                           </w:t>
      </w:r>
      <w:r w:rsidRPr="00972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Pr="00C86E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</w:t>
      </w:r>
    </w:p>
    <w:p w:rsidR="000463E6" w:rsidRDefault="000463E6" w:rsidP="00046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Vereador – Presidente – DEM</w:t>
      </w:r>
      <w:r w:rsidRPr="0097231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</w:t>
      </w:r>
      <w:r w:rsidRPr="003262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2ª Secretária – PV</w:t>
      </w:r>
    </w:p>
    <w:p w:rsidR="005B1747" w:rsidRPr="007D1544" w:rsidRDefault="00A01FD0" w:rsidP="000463E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sectPr w:rsidR="005B1747" w:rsidRPr="007D1544" w:rsidSect="00D3227F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ed2319043be64572"/>
      <w:headerReference w:type="even" r:id="R288993bc44be4fb7"/>
      <w:headerReference w:type="first" r:id="R47d19f4d568741c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a1f81c51034b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30AB8"/>
    <w:rsid w:val="000463E6"/>
    <w:rsid w:val="000842D8"/>
    <w:rsid w:val="000875CE"/>
    <w:rsid w:val="0009296C"/>
    <w:rsid w:val="000A79FB"/>
    <w:rsid w:val="000B689A"/>
    <w:rsid w:val="00100BA6"/>
    <w:rsid w:val="00122ACA"/>
    <w:rsid w:val="0015649B"/>
    <w:rsid w:val="00173094"/>
    <w:rsid w:val="00182ED8"/>
    <w:rsid w:val="00192B81"/>
    <w:rsid w:val="00195AD7"/>
    <w:rsid w:val="001977F2"/>
    <w:rsid w:val="001A0DE3"/>
    <w:rsid w:val="001A22D5"/>
    <w:rsid w:val="001A7E0F"/>
    <w:rsid w:val="001C645D"/>
    <w:rsid w:val="001D0844"/>
    <w:rsid w:val="001D1341"/>
    <w:rsid w:val="001E1F99"/>
    <w:rsid w:val="001E285A"/>
    <w:rsid w:val="001F304F"/>
    <w:rsid w:val="001F4F83"/>
    <w:rsid w:val="00212402"/>
    <w:rsid w:val="00252EC8"/>
    <w:rsid w:val="00253FD1"/>
    <w:rsid w:val="00256E8C"/>
    <w:rsid w:val="00264B94"/>
    <w:rsid w:val="00272A9A"/>
    <w:rsid w:val="00277442"/>
    <w:rsid w:val="002B03E6"/>
    <w:rsid w:val="002E0725"/>
    <w:rsid w:val="002F0002"/>
    <w:rsid w:val="00304743"/>
    <w:rsid w:val="003064F7"/>
    <w:rsid w:val="00310F1E"/>
    <w:rsid w:val="003451DF"/>
    <w:rsid w:val="003549F4"/>
    <w:rsid w:val="00366304"/>
    <w:rsid w:val="003775E8"/>
    <w:rsid w:val="003842E9"/>
    <w:rsid w:val="003C1351"/>
    <w:rsid w:val="003D4450"/>
    <w:rsid w:val="003D6493"/>
    <w:rsid w:val="003F3BB7"/>
    <w:rsid w:val="00404672"/>
    <w:rsid w:val="0041791B"/>
    <w:rsid w:val="00446422"/>
    <w:rsid w:val="00456260"/>
    <w:rsid w:val="0047364A"/>
    <w:rsid w:val="00497181"/>
    <w:rsid w:val="004B3DBD"/>
    <w:rsid w:val="004D5877"/>
    <w:rsid w:val="004E1587"/>
    <w:rsid w:val="004E799E"/>
    <w:rsid w:val="00513837"/>
    <w:rsid w:val="00552662"/>
    <w:rsid w:val="00560A40"/>
    <w:rsid w:val="005A675F"/>
    <w:rsid w:val="005E1EAE"/>
    <w:rsid w:val="005F6FC7"/>
    <w:rsid w:val="00602A29"/>
    <w:rsid w:val="00621643"/>
    <w:rsid w:val="00627A27"/>
    <w:rsid w:val="00642040"/>
    <w:rsid w:val="00681F89"/>
    <w:rsid w:val="006874A5"/>
    <w:rsid w:val="007163E3"/>
    <w:rsid w:val="00731132"/>
    <w:rsid w:val="0075731A"/>
    <w:rsid w:val="007D1544"/>
    <w:rsid w:val="007D606E"/>
    <w:rsid w:val="00801066"/>
    <w:rsid w:val="0080302E"/>
    <w:rsid w:val="00804E87"/>
    <w:rsid w:val="00810FF3"/>
    <w:rsid w:val="00820F98"/>
    <w:rsid w:val="00822D35"/>
    <w:rsid w:val="00852126"/>
    <w:rsid w:val="00860317"/>
    <w:rsid w:val="008804D1"/>
    <w:rsid w:val="008C527D"/>
    <w:rsid w:val="00900BCC"/>
    <w:rsid w:val="00911643"/>
    <w:rsid w:val="0091273A"/>
    <w:rsid w:val="00921F19"/>
    <w:rsid w:val="0094068F"/>
    <w:rsid w:val="0094247B"/>
    <w:rsid w:val="00962CA7"/>
    <w:rsid w:val="00972319"/>
    <w:rsid w:val="00980F30"/>
    <w:rsid w:val="009A0291"/>
    <w:rsid w:val="009A3FE1"/>
    <w:rsid w:val="009D00C3"/>
    <w:rsid w:val="00A01FD0"/>
    <w:rsid w:val="00A0577B"/>
    <w:rsid w:val="00A153C4"/>
    <w:rsid w:val="00A3746B"/>
    <w:rsid w:val="00A710E3"/>
    <w:rsid w:val="00A753D3"/>
    <w:rsid w:val="00AD07EC"/>
    <w:rsid w:val="00AE3CF4"/>
    <w:rsid w:val="00B22818"/>
    <w:rsid w:val="00B4760B"/>
    <w:rsid w:val="00B53651"/>
    <w:rsid w:val="00B90835"/>
    <w:rsid w:val="00C428CD"/>
    <w:rsid w:val="00C86E04"/>
    <w:rsid w:val="00C87143"/>
    <w:rsid w:val="00CF6FC1"/>
    <w:rsid w:val="00CF7782"/>
    <w:rsid w:val="00D3227F"/>
    <w:rsid w:val="00D373ED"/>
    <w:rsid w:val="00D50EBD"/>
    <w:rsid w:val="00DA1695"/>
    <w:rsid w:val="00DA3BAE"/>
    <w:rsid w:val="00DA6780"/>
    <w:rsid w:val="00DE1A53"/>
    <w:rsid w:val="00DE735B"/>
    <w:rsid w:val="00E11447"/>
    <w:rsid w:val="00E30575"/>
    <w:rsid w:val="00E43915"/>
    <w:rsid w:val="00E464F2"/>
    <w:rsid w:val="00E63F11"/>
    <w:rsid w:val="00EA0B36"/>
    <w:rsid w:val="00EC2F5F"/>
    <w:rsid w:val="00EC6978"/>
    <w:rsid w:val="00ED158C"/>
    <w:rsid w:val="00EE3866"/>
    <w:rsid w:val="00EF0E5E"/>
    <w:rsid w:val="00F040EB"/>
    <w:rsid w:val="00F057F7"/>
    <w:rsid w:val="00F15D63"/>
    <w:rsid w:val="00F16BD2"/>
    <w:rsid w:val="00F23360"/>
    <w:rsid w:val="00F91D3E"/>
    <w:rsid w:val="00FA5141"/>
    <w:rsid w:val="00FC369E"/>
    <w:rsid w:val="00FD7B46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d2319043be64572" /><Relationship Type="http://schemas.openxmlformats.org/officeDocument/2006/relationships/header" Target="/word/header2.xml" Id="R288993bc44be4fb7" /><Relationship Type="http://schemas.openxmlformats.org/officeDocument/2006/relationships/header" Target="/word/header3.xml" Id="R47d19f4d568741cb" /><Relationship Type="http://schemas.openxmlformats.org/officeDocument/2006/relationships/image" Target="/word/media/cb905b1e-7d90-4cea-85fc-4ce5338a9d0d.png" Id="R36e7c894cdc442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b905b1e-7d90-4cea-85fc-4ce5338a9d0d.png" Id="R2da1f81c51034b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10</cp:revision>
  <cp:lastPrinted>2017-09-13T14:22:00Z</cp:lastPrinted>
  <dcterms:created xsi:type="dcterms:W3CDTF">2017-09-12T14:22:00Z</dcterms:created>
  <dcterms:modified xsi:type="dcterms:W3CDTF">2017-09-13T14:24:00Z</dcterms:modified>
</cp:coreProperties>
</file>