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D2511">
        <w:rPr>
          <w:rFonts w:ascii="Times New Roman" w:hAnsi="Times New Roman" w:cs="Times New Roman"/>
          <w:b/>
          <w:sz w:val="24"/>
          <w:szCs w:val="24"/>
        </w:rPr>
        <w:t xml:space="preserve"> 539/2017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D142D5">
        <w:rPr>
          <w:rFonts w:ascii="Times New Roman" w:hAnsi="Times New Roman" w:cs="Times New Roman"/>
          <w:b/>
          <w:sz w:val="24"/>
          <w:szCs w:val="24"/>
        </w:rPr>
        <w:t>, providenciando uma operação tapa buraco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D5">
        <w:rPr>
          <w:rFonts w:ascii="Times New Roman" w:hAnsi="Times New Roman" w:cs="Times New Roman"/>
          <w:b/>
          <w:sz w:val="24"/>
          <w:szCs w:val="24"/>
        </w:rPr>
        <w:t>na Avenida Vicente Catalani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D142D5">
        <w:rPr>
          <w:rFonts w:ascii="Times New Roman" w:hAnsi="Times New Roman" w:cs="Times New Roman"/>
          <w:b/>
          <w:sz w:val="24"/>
          <w:szCs w:val="24"/>
        </w:rPr>
        <w:t>m frente ao nº 1235,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142D5">
        <w:rPr>
          <w:rFonts w:ascii="Times New Roman" w:hAnsi="Times New Roman" w:cs="Times New Roman"/>
          <w:sz w:val="24"/>
          <w:szCs w:val="24"/>
        </w:rPr>
        <w:t>clamando sobre o buraco deixado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363C7B">
        <w:rPr>
          <w:rFonts w:ascii="Times New Roman" w:hAnsi="Times New Roman" w:cs="Times New Roman"/>
          <w:sz w:val="24"/>
          <w:szCs w:val="24"/>
        </w:rPr>
        <w:t xml:space="preserve"> devido problemas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142D5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D142D5">
        <w:rPr>
          <w:rFonts w:ascii="Times New Roman" w:hAnsi="Times New Roman" w:cs="Times New Roman"/>
          <w:sz w:val="24"/>
          <w:szCs w:val="24"/>
        </w:rPr>
        <w:t>, providenciando uma operação tapa buraco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142D5">
        <w:rPr>
          <w:rFonts w:ascii="Times New Roman" w:hAnsi="Times New Roman" w:cs="Times New Roman"/>
          <w:sz w:val="24"/>
          <w:szCs w:val="24"/>
        </w:rPr>
        <w:t>Avenida Vicente Catalani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D142D5">
        <w:rPr>
          <w:rFonts w:ascii="Times New Roman" w:hAnsi="Times New Roman" w:cs="Times New Roman"/>
          <w:sz w:val="24"/>
          <w:szCs w:val="24"/>
        </w:rPr>
        <w:t>m frente ao nº 1235,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42D5">
        <w:rPr>
          <w:rFonts w:ascii="Times New Roman" w:hAnsi="Times New Roman" w:cs="Times New Roman"/>
          <w:sz w:val="24"/>
          <w:szCs w:val="24"/>
        </w:rPr>
        <w:t>25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142D5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71" w:rsidRDefault="00350D71" w:rsidP="00595AC7">
      <w:pPr>
        <w:spacing w:after="0" w:line="240" w:lineRule="auto"/>
      </w:pPr>
      <w:r>
        <w:separator/>
      </w:r>
    </w:p>
  </w:endnote>
  <w:endnote w:type="continuationSeparator" w:id="0">
    <w:p w:rsidR="00350D71" w:rsidRDefault="00350D7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71" w:rsidRDefault="00350D71" w:rsidP="00595AC7">
      <w:pPr>
        <w:spacing w:after="0" w:line="240" w:lineRule="auto"/>
      </w:pPr>
      <w:r>
        <w:separator/>
      </w:r>
    </w:p>
  </w:footnote>
  <w:footnote w:type="continuationSeparator" w:id="0">
    <w:p w:rsidR="00350D71" w:rsidRDefault="00350D7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0D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0D71"/>
  <w:p w:rsidR="00D41660" w:rsidRDefault="00350D7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0D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50D71"/>
    <w:rsid w:val="00363C7B"/>
    <w:rsid w:val="003B60F4"/>
    <w:rsid w:val="00424D3C"/>
    <w:rsid w:val="004871C0"/>
    <w:rsid w:val="00586B29"/>
    <w:rsid w:val="00595AC7"/>
    <w:rsid w:val="005C3342"/>
    <w:rsid w:val="005D2511"/>
    <w:rsid w:val="00674249"/>
    <w:rsid w:val="007A74D1"/>
    <w:rsid w:val="0082105E"/>
    <w:rsid w:val="009051E1"/>
    <w:rsid w:val="00A72692"/>
    <w:rsid w:val="00A77380"/>
    <w:rsid w:val="00AD05FE"/>
    <w:rsid w:val="00B443A3"/>
    <w:rsid w:val="00B665DB"/>
    <w:rsid w:val="00BF700D"/>
    <w:rsid w:val="00C95FBA"/>
    <w:rsid w:val="00D142D5"/>
    <w:rsid w:val="00D41660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2017-09-25T12:37:00Z</dcterms:created>
  <dcterms:modified xsi:type="dcterms:W3CDTF">2017-09-26T13:39:00Z</dcterms:modified>
</cp:coreProperties>
</file>