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881C23">
        <w:rPr>
          <w:b/>
          <w:sz w:val="24"/>
          <w:szCs w:val="24"/>
        </w:rPr>
        <w:t xml:space="preserve"> 2223/2017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Nomenclatura da</w:t>
      </w:r>
      <w:r w:rsidR="00A27E05">
        <w:rPr>
          <w:sz w:val="24"/>
          <w:szCs w:val="24"/>
        </w:rPr>
        <w:t xml:space="preserve"> </w:t>
      </w:r>
      <w:r w:rsidR="002E180D">
        <w:rPr>
          <w:sz w:val="24"/>
          <w:szCs w:val="24"/>
        </w:rPr>
        <w:t>Avenida José Boava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</w:t>
      </w:r>
      <w:r w:rsidR="008E25C7">
        <w:rPr>
          <w:sz w:val="24"/>
          <w:szCs w:val="24"/>
        </w:rPr>
        <w:t xml:space="preserve"> </w:t>
      </w:r>
      <w:r>
        <w:rPr>
          <w:sz w:val="24"/>
          <w:szCs w:val="24"/>
        </w:rPr>
        <w:t>Sua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9E06D2"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 xml:space="preserve">substituição da </w:t>
      </w:r>
      <w:r w:rsidR="002B6333">
        <w:rPr>
          <w:sz w:val="24"/>
          <w:szCs w:val="24"/>
        </w:rPr>
        <w:t xml:space="preserve">Placa Indicativa de Nomenclatura da </w:t>
      </w:r>
      <w:r w:rsidR="008E25C7">
        <w:rPr>
          <w:sz w:val="24"/>
          <w:szCs w:val="24"/>
        </w:rPr>
        <w:t>Avenida José Boava</w:t>
      </w:r>
      <w:r w:rsidR="00307C56">
        <w:rPr>
          <w:sz w:val="24"/>
          <w:szCs w:val="24"/>
        </w:rPr>
        <w:t xml:space="preserve"> </w:t>
      </w:r>
      <w:r w:rsidR="008E25C7">
        <w:rPr>
          <w:sz w:val="24"/>
          <w:szCs w:val="24"/>
        </w:rPr>
        <w:t>n</w:t>
      </w:r>
      <w:r w:rsidR="00307C56">
        <w:rPr>
          <w:sz w:val="24"/>
          <w:szCs w:val="24"/>
        </w:rPr>
        <w:t xml:space="preserve">o Bairro </w:t>
      </w:r>
      <w:r w:rsidR="002E180D">
        <w:rPr>
          <w:sz w:val="24"/>
          <w:szCs w:val="24"/>
        </w:rPr>
        <w:t>Abramo Delforno</w:t>
      </w:r>
      <w:r w:rsidR="00EA15B9">
        <w:rPr>
          <w:sz w:val="24"/>
          <w:szCs w:val="24"/>
        </w:rPr>
        <w:t xml:space="preserve">, localizada na </w:t>
      </w:r>
      <w:r w:rsidR="002E180D">
        <w:rPr>
          <w:sz w:val="24"/>
          <w:szCs w:val="24"/>
        </w:rPr>
        <w:t>altura do número 100</w:t>
      </w:r>
      <w:r w:rsidR="00307C56">
        <w:rPr>
          <w:sz w:val="24"/>
          <w:szCs w:val="24"/>
        </w:rPr>
        <w:t xml:space="preserve">, pois a mesma </w:t>
      </w:r>
      <w:r w:rsidR="009E06D2">
        <w:rPr>
          <w:sz w:val="24"/>
          <w:szCs w:val="24"/>
        </w:rPr>
        <w:t xml:space="preserve">encontra-se </w:t>
      </w:r>
      <w:r w:rsidR="002E180D">
        <w:rPr>
          <w:sz w:val="24"/>
          <w:szCs w:val="24"/>
        </w:rPr>
        <w:t>danificada e com dificuldade de identificação.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2E180D" w:rsidRDefault="002E180D" w:rsidP="00F04388">
      <w:pPr>
        <w:ind w:right="-1" w:firstLine="1418"/>
        <w:jc w:val="both"/>
        <w:rPr>
          <w:sz w:val="24"/>
          <w:szCs w:val="24"/>
        </w:rPr>
      </w:pPr>
    </w:p>
    <w:p w:rsidR="00C859B0" w:rsidRDefault="00C859B0" w:rsidP="00F04388">
      <w:pPr>
        <w:ind w:right="-1" w:firstLine="1418"/>
        <w:jc w:val="both"/>
        <w:rPr>
          <w:sz w:val="24"/>
          <w:szCs w:val="24"/>
        </w:rPr>
      </w:pPr>
    </w:p>
    <w:p w:rsidR="00C859B0" w:rsidRDefault="00C859B0" w:rsidP="00F04388">
      <w:pPr>
        <w:ind w:right="-1" w:firstLine="141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="008E25C7">
        <w:rPr>
          <w:sz w:val="24"/>
          <w:szCs w:val="24"/>
        </w:rPr>
        <w:t>2</w:t>
      </w:r>
      <w:r w:rsidR="002E180D">
        <w:rPr>
          <w:sz w:val="24"/>
          <w:szCs w:val="24"/>
        </w:rPr>
        <w:t>6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8E25C7">
        <w:rPr>
          <w:sz w:val="24"/>
          <w:szCs w:val="24"/>
        </w:rPr>
        <w:t xml:space="preserve">setembro </w:t>
      </w:r>
      <w:r w:rsidR="008E25C7" w:rsidRPr="00554756">
        <w:rPr>
          <w:sz w:val="24"/>
          <w:szCs w:val="24"/>
        </w:rPr>
        <w:t>de</w:t>
      </w:r>
      <w:r w:rsidRPr="00554756">
        <w:rPr>
          <w:sz w:val="24"/>
          <w:szCs w:val="24"/>
        </w:rPr>
        <w:t xml:space="preserve">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</w:p>
    <w:p w:rsidR="00C859B0" w:rsidRDefault="00C859B0" w:rsidP="00554756">
      <w:pPr>
        <w:jc w:val="both"/>
        <w:rPr>
          <w:sz w:val="24"/>
          <w:szCs w:val="24"/>
        </w:rPr>
      </w:pPr>
    </w:p>
    <w:p w:rsidR="00C859B0" w:rsidRPr="00554756" w:rsidRDefault="00C859B0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C859B0" w:rsidRDefault="00554756" w:rsidP="00C859B0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C859B0" w:rsidRDefault="00C859B0" w:rsidP="00C859B0">
      <w:pPr>
        <w:jc w:val="center"/>
        <w:rPr>
          <w:sz w:val="24"/>
          <w:szCs w:val="24"/>
        </w:rPr>
      </w:pPr>
    </w:p>
    <w:p w:rsidR="00C859B0" w:rsidRDefault="00C859B0" w:rsidP="00C859B0">
      <w:pPr>
        <w:jc w:val="center"/>
        <w:rPr>
          <w:sz w:val="24"/>
          <w:szCs w:val="24"/>
        </w:rPr>
      </w:pPr>
    </w:p>
    <w:p w:rsidR="00C859B0" w:rsidRDefault="00C859B0" w:rsidP="00C859B0">
      <w:pPr>
        <w:jc w:val="center"/>
        <w:rPr>
          <w:sz w:val="24"/>
          <w:szCs w:val="24"/>
        </w:rPr>
      </w:pPr>
    </w:p>
    <w:p w:rsidR="00C859B0" w:rsidRDefault="00C859B0" w:rsidP="00C859B0">
      <w:pPr>
        <w:jc w:val="center"/>
        <w:rPr>
          <w:sz w:val="24"/>
          <w:szCs w:val="24"/>
        </w:rPr>
      </w:pPr>
    </w:p>
    <w:p w:rsidR="00C859B0" w:rsidRDefault="00C859B0" w:rsidP="00C859B0">
      <w:pPr>
        <w:rPr>
          <w:sz w:val="24"/>
          <w:szCs w:val="24"/>
        </w:rPr>
      </w:pPr>
    </w:p>
    <w:p w:rsidR="00C859B0" w:rsidRDefault="00C859B0" w:rsidP="00C859B0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(Segue imagem em anexo)</w:t>
      </w:r>
    </w:p>
    <w:p w:rsidR="00C859B0" w:rsidRDefault="00C859B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C859B0" w:rsidP="00C859B0">
      <w:pPr>
        <w:ind w:right="-1" w:firstLine="141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48175" cy="7901305"/>
            <wp:effectExtent l="0" t="0" r="952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15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613" w:rsidRDefault="008D4613">
      <w:r>
        <w:separator/>
      </w:r>
    </w:p>
  </w:endnote>
  <w:endnote w:type="continuationSeparator" w:id="0">
    <w:p w:rsidR="008D4613" w:rsidRDefault="008D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613" w:rsidRDefault="008D4613">
      <w:r>
        <w:separator/>
      </w:r>
    </w:p>
  </w:footnote>
  <w:footnote w:type="continuationSeparator" w:id="0">
    <w:p w:rsidR="008D4613" w:rsidRDefault="008D4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46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4613"/>
  <w:p w:rsidR="00640D78" w:rsidRDefault="008D461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46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B6333"/>
    <w:rsid w:val="002D4EEB"/>
    <w:rsid w:val="002E180D"/>
    <w:rsid w:val="00307C56"/>
    <w:rsid w:val="00334081"/>
    <w:rsid w:val="003A194D"/>
    <w:rsid w:val="003F6D83"/>
    <w:rsid w:val="003F7E66"/>
    <w:rsid w:val="004A0428"/>
    <w:rsid w:val="00554756"/>
    <w:rsid w:val="00562604"/>
    <w:rsid w:val="0057163E"/>
    <w:rsid w:val="00605705"/>
    <w:rsid w:val="00640D78"/>
    <w:rsid w:val="0067761E"/>
    <w:rsid w:val="00864783"/>
    <w:rsid w:val="00881C23"/>
    <w:rsid w:val="008D4613"/>
    <w:rsid w:val="008E25C7"/>
    <w:rsid w:val="009E06D2"/>
    <w:rsid w:val="00A27E05"/>
    <w:rsid w:val="00A307A1"/>
    <w:rsid w:val="00A4207D"/>
    <w:rsid w:val="00AD05C9"/>
    <w:rsid w:val="00AE1987"/>
    <w:rsid w:val="00B31423"/>
    <w:rsid w:val="00BF0DE9"/>
    <w:rsid w:val="00C5304E"/>
    <w:rsid w:val="00C859B0"/>
    <w:rsid w:val="00DB23D2"/>
    <w:rsid w:val="00E11EDE"/>
    <w:rsid w:val="00E44AA6"/>
    <w:rsid w:val="00EA15B9"/>
    <w:rsid w:val="00F04388"/>
    <w:rsid w:val="00F134D8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951DF-C902-40DA-9C3D-1758EBFD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6</cp:revision>
  <cp:lastPrinted>2017-09-26T12:09:00Z</cp:lastPrinted>
  <dcterms:created xsi:type="dcterms:W3CDTF">2017-09-26T11:57:00Z</dcterms:created>
  <dcterms:modified xsi:type="dcterms:W3CDTF">2017-09-26T19:29:00Z</dcterms:modified>
</cp:coreProperties>
</file>