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6F" w:rsidRPr="006642DF" w:rsidRDefault="00BB406F" w:rsidP="004B48A4">
      <w:pPr>
        <w:pStyle w:val="TextosemFormatao"/>
        <w:ind w:left="2122" w:firstLine="1418"/>
        <w:rPr>
          <w:rFonts w:ascii="Times New Roman" w:hAnsi="Times New Roman"/>
          <w:b/>
          <w:sz w:val="24"/>
          <w:szCs w:val="24"/>
        </w:rPr>
      </w:pPr>
      <w:r w:rsidRPr="006642DF">
        <w:rPr>
          <w:rFonts w:ascii="Times New Roman" w:hAnsi="Times New Roman"/>
          <w:b/>
          <w:sz w:val="24"/>
          <w:szCs w:val="24"/>
        </w:rPr>
        <w:t>MOÇÃO Nº</w:t>
      </w:r>
      <w:r>
        <w:rPr>
          <w:rFonts w:ascii="Times New Roman" w:hAnsi="Times New Roman"/>
          <w:b/>
          <w:sz w:val="24"/>
          <w:szCs w:val="24"/>
        </w:rPr>
        <w:t xml:space="preserve"> </w:t>
      </w:r>
    </w:p>
    <w:p w:rsidR="00BB406F" w:rsidRPr="006642DF" w:rsidRDefault="00BB406F" w:rsidP="00BB406F">
      <w:pPr>
        <w:ind w:left="851" w:firstLine="1701"/>
        <w:jc w:val="center"/>
        <w:rPr>
          <w:b/>
          <w:sz w:val="24"/>
          <w:szCs w:val="24"/>
        </w:rPr>
      </w:pPr>
    </w:p>
    <w:p w:rsidR="00BB406F" w:rsidRDefault="00BB406F" w:rsidP="007C4B38">
      <w:pPr>
        <w:ind w:firstLine="1701"/>
        <w:jc w:val="both"/>
        <w:rPr>
          <w:b/>
          <w:sz w:val="24"/>
          <w:szCs w:val="24"/>
        </w:rPr>
      </w:pPr>
    </w:p>
    <w:p w:rsidR="00F812D9" w:rsidRDefault="00F812D9" w:rsidP="007C4B38">
      <w:pPr>
        <w:ind w:firstLine="1701"/>
        <w:jc w:val="both"/>
        <w:rPr>
          <w:b/>
          <w:sz w:val="24"/>
          <w:szCs w:val="24"/>
        </w:rPr>
      </w:pPr>
    </w:p>
    <w:p w:rsidR="00BB406F" w:rsidRDefault="00BB406F" w:rsidP="007C4B38">
      <w:pPr>
        <w:pStyle w:val="SemEspaamento"/>
        <w:ind w:firstLine="1418"/>
        <w:jc w:val="both"/>
        <w:rPr>
          <w:sz w:val="24"/>
        </w:rPr>
      </w:pPr>
      <w:r w:rsidRPr="00562FD1">
        <w:rPr>
          <w:b/>
          <w:sz w:val="24"/>
        </w:rPr>
        <w:t>Assunto:</w:t>
      </w:r>
      <w:r w:rsidRPr="00562FD1">
        <w:rPr>
          <w:i/>
          <w:sz w:val="24"/>
        </w:rPr>
        <w:t xml:space="preserve"> </w:t>
      </w:r>
      <w:r w:rsidR="004B48A4">
        <w:rPr>
          <w:sz w:val="24"/>
        </w:rPr>
        <w:t xml:space="preserve">De </w:t>
      </w:r>
      <w:r w:rsidR="001906E6">
        <w:rPr>
          <w:sz w:val="24"/>
        </w:rPr>
        <w:t xml:space="preserve">congratulação </w:t>
      </w:r>
      <w:r w:rsidR="00B31625">
        <w:rPr>
          <w:sz w:val="24"/>
        </w:rPr>
        <w:t xml:space="preserve">à </w:t>
      </w:r>
      <w:r w:rsidR="003868E1">
        <w:rPr>
          <w:sz w:val="24"/>
        </w:rPr>
        <w:t>17ª Mostra Bambolê/JI de Artes.</w:t>
      </w:r>
    </w:p>
    <w:p w:rsidR="00896A46" w:rsidRDefault="00896A46" w:rsidP="004B287B">
      <w:pPr>
        <w:pStyle w:val="SemEspaamento"/>
        <w:ind w:firstLine="1418"/>
        <w:jc w:val="center"/>
        <w:rPr>
          <w:sz w:val="24"/>
        </w:rPr>
      </w:pPr>
    </w:p>
    <w:p w:rsidR="00BB406F" w:rsidRPr="006642DF" w:rsidRDefault="00BB406F" w:rsidP="00BB406F">
      <w:pPr>
        <w:ind w:left="708" w:firstLine="1418"/>
        <w:jc w:val="distribute"/>
        <w:rPr>
          <w:b/>
          <w:sz w:val="24"/>
          <w:szCs w:val="24"/>
        </w:rPr>
      </w:pPr>
    </w:p>
    <w:p w:rsidR="00BB406F" w:rsidRPr="006642DF" w:rsidRDefault="00BB406F" w:rsidP="00BB406F">
      <w:pPr>
        <w:ind w:firstLine="1418"/>
        <w:jc w:val="both"/>
        <w:rPr>
          <w:b/>
          <w:sz w:val="24"/>
          <w:szCs w:val="24"/>
        </w:rPr>
      </w:pPr>
      <w:r w:rsidRPr="006642DF">
        <w:rPr>
          <w:b/>
          <w:sz w:val="24"/>
          <w:szCs w:val="24"/>
        </w:rPr>
        <w:t>Senhor Presidente:</w:t>
      </w:r>
    </w:p>
    <w:p w:rsidR="00F812D9" w:rsidRPr="006642DF" w:rsidRDefault="00F812D9" w:rsidP="00BB406F">
      <w:pPr>
        <w:pStyle w:val="TextosemFormatao"/>
        <w:ind w:left="851" w:firstLine="1701"/>
        <w:jc w:val="both"/>
        <w:rPr>
          <w:rFonts w:ascii="Times New Roman" w:hAnsi="Times New Roman"/>
          <w:sz w:val="24"/>
          <w:szCs w:val="24"/>
        </w:rPr>
      </w:pPr>
    </w:p>
    <w:p w:rsidR="00E72AE8" w:rsidRPr="00CE2B19" w:rsidRDefault="00E72AE8" w:rsidP="00CE2B19">
      <w:pPr>
        <w:pStyle w:val="TextosemFormatao"/>
        <w:ind w:firstLine="1416"/>
        <w:jc w:val="both"/>
        <w:rPr>
          <w:rFonts w:ascii="Times New Roman" w:hAnsi="Times New Roman"/>
          <w:sz w:val="24"/>
          <w:szCs w:val="24"/>
        </w:rPr>
      </w:pPr>
    </w:p>
    <w:p w:rsidR="0016235F" w:rsidRDefault="0016235F" w:rsidP="004569D0">
      <w:pPr>
        <w:ind w:firstLine="1416"/>
        <w:jc w:val="both"/>
        <w:rPr>
          <w:sz w:val="24"/>
          <w:szCs w:val="24"/>
        </w:rPr>
      </w:pPr>
      <w:r w:rsidRPr="0016235F">
        <w:rPr>
          <w:b/>
          <w:sz w:val="24"/>
          <w:szCs w:val="24"/>
        </w:rPr>
        <w:t>CONSIDER</w:t>
      </w:r>
      <w:r>
        <w:rPr>
          <w:b/>
          <w:sz w:val="24"/>
          <w:szCs w:val="24"/>
        </w:rPr>
        <w:t>ANDO</w:t>
      </w:r>
      <w:r>
        <w:rPr>
          <w:sz w:val="24"/>
          <w:szCs w:val="24"/>
        </w:rPr>
        <w:t xml:space="preserve"> que entre os dias 13 de outubro e 05 de novembro está aberta a 17ª edição da Mostra Bambolê/JI de Artes, idealizada e realizada pelo colunista do JI, Sr. Celso Catalano.</w:t>
      </w:r>
    </w:p>
    <w:p w:rsidR="0092436C" w:rsidRPr="0016235F" w:rsidRDefault="0092436C" w:rsidP="004569D0">
      <w:pPr>
        <w:ind w:firstLine="1416"/>
        <w:jc w:val="both"/>
        <w:rPr>
          <w:sz w:val="24"/>
          <w:szCs w:val="24"/>
        </w:rPr>
      </w:pPr>
    </w:p>
    <w:p w:rsidR="00470663" w:rsidRDefault="00894E89" w:rsidP="004569D0">
      <w:pPr>
        <w:ind w:firstLine="1416"/>
        <w:jc w:val="both"/>
        <w:rPr>
          <w:sz w:val="24"/>
          <w:szCs w:val="24"/>
        </w:rPr>
      </w:pPr>
      <w:r w:rsidRPr="00CE2B19">
        <w:rPr>
          <w:b/>
          <w:sz w:val="24"/>
          <w:szCs w:val="24"/>
        </w:rPr>
        <w:t>CONSIDERANDO</w:t>
      </w:r>
      <w:r w:rsidRPr="00CE2B19">
        <w:rPr>
          <w:sz w:val="24"/>
          <w:szCs w:val="24"/>
        </w:rPr>
        <w:t xml:space="preserve"> que </w:t>
      </w:r>
      <w:r w:rsidR="007C30A6">
        <w:rPr>
          <w:sz w:val="24"/>
          <w:szCs w:val="24"/>
        </w:rPr>
        <w:t>este ano a Mostra homenageia a Associação dos Escritores, Pintores, Poetas e</w:t>
      </w:r>
      <w:r w:rsidR="00C6040B">
        <w:rPr>
          <w:sz w:val="24"/>
          <w:szCs w:val="24"/>
        </w:rPr>
        <w:t xml:space="preserve"> Trovadores de Itatiba (AEPTI),</w:t>
      </w:r>
      <w:r w:rsidR="00785680">
        <w:rPr>
          <w:sz w:val="24"/>
          <w:szCs w:val="24"/>
        </w:rPr>
        <w:t xml:space="preserve"> representada pela presidente Regina Elisabete Franco da Silva,</w:t>
      </w:r>
      <w:r w:rsidR="007C30A6">
        <w:rPr>
          <w:sz w:val="24"/>
          <w:szCs w:val="24"/>
        </w:rPr>
        <w:t xml:space="preserve"> o grupo musi</w:t>
      </w:r>
      <w:r w:rsidR="00C6040B">
        <w:rPr>
          <w:sz w:val="24"/>
          <w:szCs w:val="24"/>
        </w:rPr>
        <w:t>cal “Os Seresteiros de Itatiba”</w:t>
      </w:r>
      <w:r w:rsidR="00785680">
        <w:rPr>
          <w:sz w:val="24"/>
          <w:szCs w:val="24"/>
        </w:rPr>
        <w:t>, representado pelo músico Barnabé e uma homenagem póstuma ao Sr. João Batista Belgine, representado por sua família.</w:t>
      </w:r>
    </w:p>
    <w:p w:rsidR="0092436C" w:rsidRDefault="0092436C" w:rsidP="004569D0">
      <w:pPr>
        <w:ind w:firstLine="1416"/>
        <w:jc w:val="both"/>
        <w:rPr>
          <w:sz w:val="24"/>
          <w:szCs w:val="24"/>
        </w:rPr>
      </w:pPr>
    </w:p>
    <w:p w:rsidR="005160C6" w:rsidRDefault="004C3F83" w:rsidP="004569D0">
      <w:pPr>
        <w:ind w:firstLine="1416"/>
        <w:jc w:val="both"/>
        <w:rPr>
          <w:sz w:val="24"/>
          <w:szCs w:val="24"/>
          <w:shd w:val="clear" w:color="auto" w:fill="FFFFFF"/>
        </w:rPr>
      </w:pPr>
      <w:r w:rsidRPr="005160C6">
        <w:rPr>
          <w:b/>
          <w:sz w:val="24"/>
          <w:szCs w:val="24"/>
        </w:rPr>
        <w:t>CONSIDERANDO</w:t>
      </w:r>
      <w:r w:rsidRPr="005160C6">
        <w:rPr>
          <w:sz w:val="24"/>
          <w:szCs w:val="24"/>
        </w:rPr>
        <w:t xml:space="preserve"> </w:t>
      </w:r>
      <w:r w:rsidR="005160C6" w:rsidRPr="005160C6">
        <w:rPr>
          <w:sz w:val="24"/>
          <w:szCs w:val="24"/>
        </w:rPr>
        <w:t xml:space="preserve">a importância do envolvimento do Sr. Celso Catalano, do Sr. Manoel Roberto Massaretti, Diretor proprietário do Jornal de Itatiba Diário e </w:t>
      </w:r>
      <w:r w:rsidR="00D64DE8">
        <w:rPr>
          <w:sz w:val="24"/>
          <w:szCs w:val="24"/>
        </w:rPr>
        <w:t xml:space="preserve">apoio </w:t>
      </w:r>
      <w:r w:rsidR="005160C6" w:rsidRPr="005160C6">
        <w:rPr>
          <w:sz w:val="24"/>
          <w:szCs w:val="24"/>
        </w:rPr>
        <w:t xml:space="preserve">da Prefeitura de Itatiba para a realização da tradicional Mostra Bambolê/JI de Artes, demonstra a sensibilidade quanto ao </w:t>
      </w:r>
      <w:r w:rsidR="005160C6" w:rsidRPr="005160C6">
        <w:rPr>
          <w:sz w:val="24"/>
          <w:szCs w:val="24"/>
          <w:shd w:val="clear" w:color="auto" w:fill="FFFFFF"/>
        </w:rPr>
        <w:t>incentivo à cultura e a arte e sua</w:t>
      </w:r>
      <w:r w:rsidR="005160C6" w:rsidRPr="005160C6">
        <w:rPr>
          <w:sz w:val="24"/>
          <w:szCs w:val="24"/>
          <w:shd w:val="clear" w:color="auto" w:fill="FFFFFF"/>
        </w:rPr>
        <w:t xml:space="preserve"> </w:t>
      </w:r>
      <w:r w:rsidR="005160C6" w:rsidRPr="005160C6">
        <w:rPr>
          <w:sz w:val="24"/>
          <w:szCs w:val="24"/>
          <w:shd w:val="clear" w:color="auto" w:fill="FFFFFF"/>
        </w:rPr>
        <w:t>importância</w:t>
      </w:r>
      <w:r w:rsidR="005160C6" w:rsidRPr="005160C6">
        <w:rPr>
          <w:sz w:val="24"/>
          <w:szCs w:val="24"/>
          <w:shd w:val="clear" w:color="auto" w:fill="FFFFFF"/>
        </w:rPr>
        <w:t xml:space="preserve"> para </w:t>
      </w:r>
      <w:r w:rsidR="005160C6" w:rsidRPr="005160C6">
        <w:rPr>
          <w:sz w:val="24"/>
          <w:szCs w:val="24"/>
          <w:shd w:val="clear" w:color="auto" w:fill="FFFFFF"/>
        </w:rPr>
        <w:t>nossos artistas desenvolvere</w:t>
      </w:r>
      <w:r w:rsidR="005160C6" w:rsidRPr="005160C6">
        <w:rPr>
          <w:sz w:val="24"/>
          <w:szCs w:val="24"/>
          <w:shd w:val="clear" w:color="auto" w:fill="FFFFFF"/>
        </w:rPr>
        <w:t xml:space="preserve">m seus talentos, fortalecendo a autoestima, desenvoltura e capacidade de se relacionar com o outro e sobretudo de criar. </w:t>
      </w:r>
    </w:p>
    <w:p w:rsidR="0092436C" w:rsidRPr="004C3F83" w:rsidRDefault="0092436C" w:rsidP="004569D0">
      <w:pPr>
        <w:ind w:firstLine="1416"/>
        <w:jc w:val="both"/>
        <w:rPr>
          <w:sz w:val="24"/>
          <w:szCs w:val="24"/>
        </w:rPr>
      </w:pPr>
    </w:p>
    <w:p w:rsidR="00B01296" w:rsidRDefault="00B01296" w:rsidP="00B01296">
      <w:pPr>
        <w:ind w:firstLine="1416"/>
        <w:jc w:val="both"/>
        <w:rPr>
          <w:sz w:val="24"/>
          <w:szCs w:val="24"/>
        </w:rPr>
      </w:pPr>
      <w:r>
        <w:rPr>
          <w:b/>
          <w:sz w:val="24"/>
          <w:szCs w:val="24"/>
        </w:rPr>
        <w:t>CONSIDERANDO</w:t>
      </w:r>
      <w:r>
        <w:rPr>
          <w:sz w:val="24"/>
          <w:szCs w:val="24"/>
        </w:rPr>
        <w:t xml:space="preserve"> que compõe a exposição os artistas Adriana Trevisone Colette, Alvorino Dias, Amanda Vedovello, Ana Polessi, Ana Lúcia Polessi, Ana Maria Rostaiser Petti, Antonieta Fontana, Bertilla Trevisan, Camila Zupardo, Cintia Nallin, Claudia Baptistella Oliveira, Claudio Henrique Roson, Cleverton Gomes, Creusa Angelon, Dayse Sawabe Baldo, Edison Guidi, Erika Mattiuzzo, Fátima </w:t>
      </w:r>
      <w:r w:rsidR="00735DBD">
        <w:rPr>
          <w:sz w:val="24"/>
          <w:szCs w:val="24"/>
        </w:rPr>
        <w:t>Lazzarini, Floberto Borges, Inê</w:t>
      </w:r>
      <w:r>
        <w:rPr>
          <w:sz w:val="24"/>
          <w:szCs w:val="24"/>
        </w:rPr>
        <w:t>s Matteuzzo Braga, Iolanda Gava, Izilda Giro Ocko Martins, Jeferson Ubinha, Joana Madeira, José Carlos Meneghin, Julien Cachemaille, Laudo Alves, Leila Forte, Livia Peron Franciscon, Luciano Perez, Marcos Abreu, Mario Amorim, Marisa Fagundes, Neide Nallin, Pedro Brandemburgo, Pedro Gava, Rafael Carvalho, Regina Elisabete Franco da Silva, Sérgio Stocco, Stella Máris Cabolla, Tatiana Rostaiser Petti, Valderlene Ribeiro, Vera Lúcia de Angelis, Wanderley Neves e Zico da Caixa.</w:t>
      </w:r>
    </w:p>
    <w:p w:rsidR="0092436C" w:rsidRPr="00B01296" w:rsidRDefault="0092436C" w:rsidP="00B01296">
      <w:pPr>
        <w:ind w:firstLine="1416"/>
        <w:jc w:val="both"/>
        <w:rPr>
          <w:sz w:val="24"/>
          <w:szCs w:val="24"/>
        </w:rPr>
      </w:pPr>
    </w:p>
    <w:p w:rsidR="0047416D" w:rsidRDefault="0047416D" w:rsidP="004569D0">
      <w:pPr>
        <w:ind w:firstLine="1416"/>
        <w:jc w:val="both"/>
        <w:rPr>
          <w:sz w:val="24"/>
          <w:szCs w:val="24"/>
        </w:rPr>
      </w:pPr>
      <w:r>
        <w:rPr>
          <w:b/>
          <w:sz w:val="24"/>
          <w:szCs w:val="24"/>
        </w:rPr>
        <w:t>CONSIDERANDO</w:t>
      </w:r>
      <w:r>
        <w:rPr>
          <w:sz w:val="24"/>
          <w:szCs w:val="24"/>
        </w:rPr>
        <w:t xml:space="preserve"> que </w:t>
      </w:r>
      <w:r w:rsidR="00B93C1F">
        <w:rPr>
          <w:sz w:val="24"/>
          <w:szCs w:val="24"/>
        </w:rPr>
        <w:t>ao longo dos anos a Mostra Bambolê/JI de Artes se tornou símbolo de variedade cultural, divulgando os trabalhos dos artistas e funcionando como porta de entrada para novas perspectivas, contatos, projetos e reencontro entre amigos.</w:t>
      </w:r>
    </w:p>
    <w:p w:rsidR="0092436C" w:rsidRPr="0047416D" w:rsidRDefault="0092436C" w:rsidP="004569D0">
      <w:pPr>
        <w:ind w:firstLine="1416"/>
        <w:jc w:val="both"/>
        <w:rPr>
          <w:sz w:val="24"/>
          <w:szCs w:val="24"/>
        </w:rPr>
      </w:pPr>
    </w:p>
    <w:p w:rsidR="002E51C3" w:rsidRDefault="002E51C3" w:rsidP="002E51C3">
      <w:pPr>
        <w:pStyle w:val="SemEspaamento"/>
        <w:ind w:firstLine="1418"/>
        <w:jc w:val="both"/>
        <w:rPr>
          <w:sz w:val="24"/>
          <w:szCs w:val="24"/>
        </w:rPr>
      </w:pPr>
      <w:r w:rsidRPr="003A478B">
        <w:rPr>
          <w:b/>
          <w:sz w:val="24"/>
          <w:szCs w:val="24"/>
        </w:rPr>
        <w:lastRenderedPageBreak/>
        <w:t xml:space="preserve">APRESENTO </w:t>
      </w:r>
      <w:r w:rsidRPr="003A478B">
        <w:rPr>
          <w:sz w:val="24"/>
          <w:szCs w:val="24"/>
        </w:rPr>
        <w:t xml:space="preserve">à apreciação do Soberano Plenário, na forma regimental, uma MOÇÃO DE </w:t>
      </w:r>
      <w:r>
        <w:rPr>
          <w:sz w:val="24"/>
          <w:szCs w:val="24"/>
        </w:rPr>
        <w:t>CONGRATULAÇÃO</w:t>
      </w:r>
      <w:r w:rsidRPr="003A478B">
        <w:rPr>
          <w:sz w:val="24"/>
          <w:szCs w:val="24"/>
        </w:rPr>
        <w:t xml:space="preserve"> </w:t>
      </w:r>
      <w:r w:rsidR="00073602">
        <w:rPr>
          <w:sz w:val="24"/>
        </w:rPr>
        <w:t>ao Sr. Celso Catalano, ao Sr. Manoel Roberto Massaretti e a Prefeitura de Itatiba pela 17ª Mostra Bambolê/JI de Artes.</w:t>
      </w:r>
    </w:p>
    <w:p w:rsidR="002E51C3" w:rsidRDefault="002E51C3" w:rsidP="002E51C3">
      <w:pPr>
        <w:pStyle w:val="SemEspaamento"/>
        <w:ind w:firstLine="1418"/>
        <w:jc w:val="both"/>
        <w:rPr>
          <w:sz w:val="24"/>
        </w:rPr>
      </w:pPr>
    </w:p>
    <w:p w:rsidR="006E78F4" w:rsidRDefault="006E78F4" w:rsidP="00D83523">
      <w:pPr>
        <w:pStyle w:val="SemEspaamento"/>
        <w:ind w:firstLine="1418"/>
        <w:jc w:val="both"/>
        <w:rPr>
          <w:sz w:val="24"/>
          <w:szCs w:val="24"/>
        </w:rPr>
      </w:pPr>
    </w:p>
    <w:p w:rsidR="00DB6E83" w:rsidRDefault="00DB6E83" w:rsidP="00896B1E">
      <w:pPr>
        <w:jc w:val="center"/>
        <w:rPr>
          <w:sz w:val="24"/>
          <w:szCs w:val="24"/>
        </w:rPr>
      </w:pPr>
      <w:r w:rsidRPr="006642DF">
        <w:rPr>
          <w:b/>
          <w:sz w:val="24"/>
          <w:szCs w:val="24"/>
        </w:rPr>
        <w:t>SALA DAS SESSÕES,</w:t>
      </w:r>
      <w:r w:rsidR="00DC6D64">
        <w:rPr>
          <w:sz w:val="24"/>
          <w:szCs w:val="24"/>
        </w:rPr>
        <w:t xml:space="preserve"> 1</w:t>
      </w:r>
      <w:r w:rsidR="009B2783">
        <w:rPr>
          <w:sz w:val="24"/>
          <w:szCs w:val="24"/>
        </w:rPr>
        <w:t>9</w:t>
      </w:r>
      <w:r w:rsidRPr="006642DF">
        <w:rPr>
          <w:sz w:val="24"/>
          <w:szCs w:val="24"/>
        </w:rPr>
        <w:t xml:space="preserve"> de </w:t>
      </w:r>
      <w:r w:rsidR="00DC6D64">
        <w:rPr>
          <w:sz w:val="24"/>
          <w:szCs w:val="24"/>
        </w:rPr>
        <w:t>outubro</w:t>
      </w:r>
      <w:r w:rsidRPr="006642DF">
        <w:rPr>
          <w:sz w:val="24"/>
          <w:szCs w:val="24"/>
        </w:rPr>
        <w:t xml:space="preserve"> de 201</w:t>
      </w:r>
      <w:r>
        <w:rPr>
          <w:sz w:val="24"/>
          <w:szCs w:val="24"/>
        </w:rPr>
        <w:t>7.</w:t>
      </w:r>
    </w:p>
    <w:p w:rsidR="00DB6E83" w:rsidRDefault="00DB6E83" w:rsidP="00DB6E83">
      <w:pPr>
        <w:jc w:val="center"/>
        <w:rPr>
          <w:sz w:val="24"/>
          <w:szCs w:val="24"/>
        </w:rPr>
      </w:pPr>
    </w:p>
    <w:p w:rsidR="002965D8" w:rsidRDefault="002965D8" w:rsidP="00DB6E83">
      <w:pPr>
        <w:jc w:val="center"/>
        <w:rPr>
          <w:sz w:val="24"/>
          <w:szCs w:val="24"/>
        </w:rPr>
      </w:pPr>
    </w:p>
    <w:p w:rsidR="00577029" w:rsidRDefault="00577029" w:rsidP="00DB6E83">
      <w:pPr>
        <w:jc w:val="center"/>
        <w:rPr>
          <w:sz w:val="24"/>
          <w:szCs w:val="24"/>
        </w:rPr>
      </w:pPr>
    </w:p>
    <w:p w:rsidR="002965D8" w:rsidRDefault="002965D8" w:rsidP="00DB6E83">
      <w:pPr>
        <w:jc w:val="center"/>
        <w:rPr>
          <w:sz w:val="24"/>
          <w:szCs w:val="24"/>
        </w:rPr>
      </w:pPr>
    </w:p>
    <w:p w:rsidR="00DB6E83" w:rsidRDefault="00DB6E83" w:rsidP="00DB6E83">
      <w:pPr>
        <w:jc w:val="center"/>
        <w:rPr>
          <w:b/>
          <w:sz w:val="24"/>
          <w:szCs w:val="24"/>
        </w:rPr>
      </w:pPr>
      <w:r>
        <w:rPr>
          <w:b/>
          <w:sz w:val="24"/>
          <w:szCs w:val="24"/>
        </w:rPr>
        <w:t>LEILA BEDANI</w:t>
      </w:r>
    </w:p>
    <w:p w:rsidR="00DB6E83" w:rsidRDefault="00DB6E83" w:rsidP="00896B1E">
      <w:pPr>
        <w:jc w:val="center"/>
        <w:rPr>
          <w:sz w:val="24"/>
          <w:szCs w:val="24"/>
        </w:rPr>
      </w:pPr>
      <w:r>
        <w:rPr>
          <w:sz w:val="24"/>
          <w:szCs w:val="24"/>
        </w:rPr>
        <w:t>Vereadora – PV</w:t>
      </w:r>
    </w:p>
    <w:p w:rsidR="003344E5" w:rsidRDefault="003344E5" w:rsidP="0097057F">
      <w:pPr>
        <w:pStyle w:val="SemEspaamento"/>
        <w:ind w:firstLine="1418"/>
        <w:jc w:val="both"/>
        <w:rPr>
          <w:sz w:val="24"/>
          <w:szCs w:val="24"/>
        </w:rPr>
      </w:pPr>
    </w:p>
    <w:p w:rsidR="00B72659" w:rsidRDefault="00B72659" w:rsidP="00896B1E">
      <w:pPr>
        <w:rPr>
          <w:sz w:val="24"/>
          <w:szCs w:val="24"/>
        </w:rPr>
        <w:sectPr w:rsidR="00B72659" w:rsidSect="00073E78">
          <w:pgSz w:w="11906" w:h="16838"/>
          <w:pgMar w:top="3402" w:right="851" w:bottom="1418" w:left="1701" w:header="709" w:footer="709" w:gutter="0"/>
          <w:cols w:space="708"/>
          <w:docGrid w:linePitch="360"/>
        </w:sectPr>
      </w:pPr>
    </w:p>
    <w:p w:rsidR="006E78F4" w:rsidRDefault="006E78F4" w:rsidP="00896B1E">
      <w:pPr>
        <w:rPr>
          <w:sz w:val="24"/>
          <w:szCs w:val="24"/>
        </w:rPr>
      </w:pPr>
    </w:p>
    <w:p w:rsidR="0092436C" w:rsidRDefault="0092436C" w:rsidP="00896B1E">
      <w:pPr>
        <w:rPr>
          <w:sz w:val="24"/>
          <w:szCs w:val="24"/>
        </w:rPr>
      </w:pPr>
    </w:p>
    <w:p w:rsidR="0092436C" w:rsidRDefault="0092436C" w:rsidP="00896B1E">
      <w:pPr>
        <w:rPr>
          <w:sz w:val="24"/>
          <w:szCs w:val="24"/>
        </w:rPr>
      </w:pPr>
      <w:bookmarkStart w:id="0" w:name="_GoBack"/>
      <w:bookmarkEnd w:id="0"/>
    </w:p>
    <w:p w:rsidR="006E78F4" w:rsidRDefault="006E78F4" w:rsidP="00896B1E">
      <w:pPr>
        <w:rPr>
          <w:sz w:val="24"/>
          <w:szCs w:val="24"/>
        </w:rPr>
      </w:pPr>
    </w:p>
    <w:p w:rsidR="006E78F4" w:rsidRDefault="006E78F4" w:rsidP="00896B1E">
      <w:pPr>
        <w:rPr>
          <w:sz w:val="24"/>
          <w:szCs w:val="24"/>
        </w:rPr>
      </w:pPr>
    </w:p>
    <w:p w:rsidR="006E78F4" w:rsidRDefault="006E78F4" w:rsidP="00896B1E">
      <w:pPr>
        <w:rPr>
          <w:sz w:val="24"/>
          <w:szCs w:val="24"/>
        </w:rPr>
        <w:sectPr w:rsidR="006E78F4" w:rsidSect="00896B1E">
          <w:type w:val="continuous"/>
          <w:pgSz w:w="11906" w:h="16838"/>
          <w:pgMar w:top="3402" w:right="851" w:bottom="1418" w:left="1701" w:header="709" w:footer="709" w:gutter="0"/>
          <w:cols w:num="2" w:space="708"/>
          <w:docGrid w:linePitch="360"/>
        </w:sect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r>
        <w:rPr>
          <w:sz w:val="24"/>
          <w:szCs w:val="24"/>
        </w:rPr>
        <w:t>_____________________________</w:t>
      </w:r>
    </w:p>
    <w:p w:rsidR="009F283C" w:rsidRDefault="009F283C" w:rsidP="002D6F9A">
      <w:pPr>
        <w:rPr>
          <w:sz w:val="24"/>
          <w:szCs w:val="24"/>
        </w:rPr>
      </w:pPr>
    </w:p>
    <w:sectPr w:rsidR="009F283C" w:rsidSect="00896B1E">
      <w:type w:val="continuous"/>
      <w:pgSz w:w="11906" w:h="16838"/>
      <w:pgMar w:top="3402" w:right="851" w:bottom="1418" w:left="1701" w:header="709" w:footer="709" w:gutter="0"/>
      <w:cols w:space="708"/>
      <w:docGrid w:linePitch="360"/>
      <w:headerReference w:type="default" r:id="R7fe44bb67fc04548"/>
      <w:headerReference w:type="even" r:id="R99d4e1f790c146a6"/>
      <w:headerReference w:type="first" r:id="R6f099fb573b847e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56" w:rsidRDefault="00C33256" w:rsidP="00AB510C">
      <w:r>
        <w:separator/>
      </w:r>
    </w:p>
  </w:endnote>
  <w:endnote w:type="continuationSeparator" w:id="0">
    <w:p w:rsidR="00C33256" w:rsidRDefault="00C33256" w:rsidP="00A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56" w:rsidRDefault="00C33256" w:rsidP="00AB510C">
      <w:r>
        <w:separator/>
      </w:r>
    </w:p>
  </w:footnote>
  <w:footnote w:type="continuationSeparator" w:id="0">
    <w:p w:rsidR="00C33256" w:rsidRDefault="00C33256" w:rsidP="00AB5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01fefe213244867"/>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75E18"/>
    <w:multiLevelType w:val="hybridMultilevel"/>
    <w:tmpl w:val="684A5550"/>
    <w:lvl w:ilvl="0" w:tplc="BDBA0BD0">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F"/>
    <w:rsid w:val="00003EBA"/>
    <w:rsid w:val="00005A33"/>
    <w:rsid w:val="00020EF5"/>
    <w:rsid w:val="00027B4C"/>
    <w:rsid w:val="0004250B"/>
    <w:rsid w:val="00052C45"/>
    <w:rsid w:val="00057A99"/>
    <w:rsid w:val="0007035B"/>
    <w:rsid w:val="00073602"/>
    <w:rsid w:val="00073E78"/>
    <w:rsid w:val="00082BB6"/>
    <w:rsid w:val="00090E7A"/>
    <w:rsid w:val="00097EDB"/>
    <w:rsid w:val="000A3EBB"/>
    <w:rsid w:val="000C2923"/>
    <w:rsid w:val="000F5810"/>
    <w:rsid w:val="00121E52"/>
    <w:rsid w:val="001302A5"/>
    <w:rsid w:val="00133C42"/>
    <w:rsid w:val="00134689"/>
    <w:rsid w:val="00142369"/>
    <w:rsid w:val="0016235F"/>
    <w:rsid w:val="00167D36"/>
    <w:rsid w:val="001703C8"/>
    <w:rsid w:val="00172409"/>
    <w:rsid w:val="00183565"/>
    <w:rsid w:val="00187255"/>
    <w:rsid w:val="001906E6"/>
    <w:rsid w:val="001B0BDA"/>
    <w:rsid w:val="001D1870"/>
    <w:rsid w:val="001D2AF3"/>
    <w:rsid w:val="001D599B"/>
    <w:rsid w:val="001F564C"/>
    <w:rsid w:val="002016DD"/>
    <w:rsid w:val="00204AB1"/>
    <w:rsid w:val="00205FD3"/>
    <w:rsid w:val="00210017"/>
    <w:rsid w:val="00224058"/>
    <w:rsid w:val="00224E09"/>
    <w:rsid w:val="00231485"/>
    <w:rsid w:val="002363BE"/>
    <w:rsid w:val="002404E0"/>
    <w:rsid w:val="002758F8"/>
    <w:rsid w:val="00294103"/>
    <w:rsid w:val="002965D8"/>
    <w:rsid w:val="00296FEA"/>
    <w:rsid w:val="00297C4B"/>
    <w:rsid w:val="002A24B1"/>
    <w:rsid w:val="002D0910"/>
    <w:rsid w:val="002D1FF8"/>
    <w:rsid w:val="002D5E57"/>
    <w:rsid w:val="002D643C"/>
    <w:rsid w:val="002D6F9A"/>
    <w:rsid w:val="002E1835"/>
    <w:rsid w:val="002E51C3"/>
    <w:rsid w:val="003059CE"/>
    <w:rsid w:val="0031344F"/>
    <w:rsid w:val="00313621"/>
    <w:rsid w:val="00313697"/>
    <w:rsid w:val="00313C9C"/>
    <w:rsid w:val="003343BF"/>
    <w:rsid w:val="003344E5"/>
    <w:rsid w:val="003369A0"/>
    <w:rsid w:val="0034032B"/>
    <w:rsid w:val="00341FF5"/>
    <w:rsid w:val="0037374A"/>
    <w:rsid w:val="00375BAB"/>
    <w:rsid w:val="0038083A"/>
    <w:rsid w:val="003868E1"/>
    <w:rsid w:val="00394DA8"/>
    <w:rsid w:val="00395815"/>
    <w:rsid w:val="003A478B"/>
    <w:rsid w:val="003B2C31"/>
    <w:rsid w:val="003D20D6"/>
    <w:rsid w:val="003D6235"/>
    <w:rsid w:val="003E43AC"/>
    <w:rsid w:val="003F7EC3"/>
    <w:rsid w:val="00444C0E"/>
    <w:rsid w:val="00444CDA"/>
    <w:rsid w:val="004461E9"/>
    <w:rsid w:val="004569D0"/>
    <w:rsid w:val="00456C72"/>
    <w:rsid w:val="00470663"/>
    <w:rsid w:val="0047416D"/>
    <w:rsid w:val="004907B7"/>
    <w:rsid w:val="004B287B"/>
    <w:rsid w:val="004B48A4"/>
    <w:rsid w:val="004C0B39"/>
    <w:rsid w:val="004C3C5D"/>
    <w:rsid w:val="004C3F83"/>
    <w:rsid w:val="004D1AAE"/>
    <w:rsid w:val="004D3BA0"/>
    <w:rsid w:val="004D7A02"/>
    <w:rsid w:val="004E147E"/>
    <w:rsid w:val="00502F51"/>
    <w:rsid w:val="005057BB"/>
    <w:rsid w:val="005160C6"/>
    <w:rsid w:val="00517C64"/>
    <w:rsid w:val="00535715"/>
    <w:rsid w:val="00560215"/>
    <w:rsid w:val="00562236"/>
    <w:rsid w:val="0057208D"/>
    <w:rsid w:val="00575D50"/>
    <w:rsid w:val="00576547"/>
    <w:rsid w:val="00577029"/>
    <w:rsid w:val="005873F3"/>
    <w:rsid w:val="00592044"/>
    <w:rsid w:val="005A65BA"/>
    <w:rsid w:val="005C0A23"/>
    <w:rsid w:val="005C4C63"/>
    <w:rsid w:val="005C68B0"/>
    <w:rsid w:val="005D329C"/>
    <w:rsid w:val="005E0F33"/>
    <w:rsid w:val="005E6F62"/>
    <w:rsid w:val="00601F4C"/>
    <w:rsid w:val="00624061"/>
    <w:rsid w:val="00633B2A"/>
    <w:rsid w:val="00644924"/>
    <w:rsid w:val="00662EBE"/>
    <w:rsid w:val="006752D1"/>
    <w:rsid w:val="006809DE"/>
    <w:rsid w:val="00681144"/>
    <w:rsid w:val="006856D2"/>
    <w:rsid w:val="00687BA4"/>
    <w:rsid w:val="00690101"/>
    <w:rsid w:val="006A51C7"/>
    <w:rsid w:val="006A7C57"/>
    <w:rsid w:val="006B078B"/>
    <w:rsid w:val="006B6299"/>
    <w:rsid w:val="006C0FDF"/>
    <w:rsid w:val="006C552C"/>
    <w:rsid w:val="006C5E48"/>
    <w:rsid w:val="006E78F4"/>
    <w:rsid w:val="006F40B8"/>
    <w:rsid w:val="006F56AA"/>
    <w:rsid w:val="00703913"/>
    <w:rsid w:val="007133EC"/>
    <w:rsid w:val="00713C56"/>
    <w:rsid w:val="0072243A"/>
    <w:rsid w:val="00724BA8"/>
    <w:rsid w:val="00731EE9"/>
    <w:rsid w:val="00735DBD"/>
    <w:rsid w:val="00747786"/>
    <w:rsid w:val="0076091E"/>
    <w:rsid w:val="00773E87"/>
    <w:rsid w:val="00782FEB"/>
    <w:rsid w:val="00785680"/>
    <w:rsid w:val="007930E3"/>
    <w:rsid w:val="007A44AC"/>
    <w:rsid w:val="007C30A6"/>
    <w:rsid w:val="007C4B38"/>
    <w:rsid w:val="007D3B8D"/>
    <w:rsid w:val="00811F7F"/>
    <w:rsid w:val="00820F98"/>
    <w:rsid w:val="008348E1"/>
    <w:rsid w:val="00835396"/>
    <w:rsid w:val="00842631"/>
    <w:rsid w:val="008860E7"/>
    <w:rsid w:val="00894E89"/>
    <w:rsid w:val="00896A46"/>
    <w:rsid w:val="00896B1E"/>
    <w:rsid w:val="008A1D0D"/>
    <w:rsid w:val="008A33D2"/>
    <w:rsid w:val="008B1F72"/>
    <w:rsid w:val="008D35E4"/>
    <w:rsid w:val="008D4DCE"/>
    <w:rsid w:val="008E5BA5"/>
    <w:rsid w:val="008F7CB3"/>
    <w:rsid w:val="00905DB1"/>
    <w:rsid w:val="00912331"/>
    <w:rsid w:val="00915B98"/>
    <w:rsid w:val="0092436C"/>
    <w:rsid w:val="00940291"/>
    <w:rsid w:val="0094108C"/>
    <w:rsid w:val="00942A05"/>
    <w:rsid w:val="009473B7"/>
    <w:rsid w:val="0096101E"/>
    <w:rsid w:val="00963133"/>
    <w:rsid w:val="00963F5E"/>
    <w:rsid w:val="00965C51"/>
    <w:rsid w:val="0097057F"/>
    <w:rsid w:val="009736BB"/>
    <w:rsid w:val="00980BFD"/>
    <w:rsid w:val="00985D56"/>
    <w:rsid w:val="009944E5"/>
    <w:rsid w:val="009A4230"/>
    <w:rsid w:val="009B2783"/>
    <w:rsid w:val="009B45DA"/>
    <w:rsid w:val="009D04FB"/>
    <w:rsid w:val="009D405E"/>
    <w:rsid w:val="009E5491"/>
    <w:rsid w:val="009F283C"/>
    <w:rsid w:val="009F7AAA"/>
    <w:rsid w:val="00A27F30"/>
    <w:rsid w:val="00A355A9"/>
    <w:rsid w:val="00A4018F"/>
    <w:rsid w:val="00A538FF"/>
    <w:rsid w:val="00A54ABD"/>
    <w:rsid w:val="00A62F4E"/>
    <w:rsid w:val="00A63D30"/>
    <w:rsid w:val="00A71ED8"/>
    <w:rsid w:val="00A734D7"/>
    <w:rsid w:val="00A80B05"/>
    <w:rsid w:val="00A9467C"/>
    <w:rsid w:val="00AA368C"/>
    <w:rsid w:val="00AB510C"/>
    <w:rsid w:val="00AC17EA"/>
    <w:rsid w:val="00AF6151"/>
    <w:rsid w:val="00B01296"/>
    <w:rsid w:val="00B243CD"/>
    <w:rsid w:val="00B31625"/>
    <w:rsid w:val="00B43B92"/>
    <w:rsid w:val="00B579AB"/>
    <w:rsid w:val="00B72659"/>
    <w:rsid w:val="00B80BB9"/>
    <w:rsid w:val="00B90258"/>
    <w:rsid w:val="00B93C1F"/>
    <w:rsid w:val="00B979C8"/>
    <w:rsid w:val="00BA0ECF"/>
    <w:rsid w:val="00BA1E08"/>
    <w:rsid w:val="00BB3770"/>
    <w:rsid w:val="00BB406F"/>
    <w:rsid w:val="00BD5617"/>
    <w:rsid w:val="00BE213C"/>
    <w:rsid w:val="00BE5A57"/>
    <w:rsid w:val="00BF0418"/>
    <w:rsid w:val="00BF48E0"/>
    <w:rsid w:val="00C321AB"/>
    <w:rsid w:val="00C33256"/>
    <w:rsid w:val="00C40E27"/>
    <w:rsid w:val="00C45CA5"/>
    <w:rsid w:val="00C54043"/>
    <w:rsid w:val="00C57BE8"/>
    <w:rsid w:val="00C6040B"/>
    <w:rsid w:val="00C63A51"/>
    <w:rsid w:val="00C64C4C"/>
    <w:rsid w:val="00C80624"/>
    <w:rsid w:val="00C8521A"/>
    <w:rsid w:val="00C950A8"/>
    <w:rsid w:val="00CA5DD4"/>
    <w:rsid w:val="00CD09C2"/>
    <w:rsid w:val="00CD49D9"/>
    <w:rsid w:val="00CE2B19"/>
    <w:rsid w:val="00CE40C9"/>
    <w:rsid w:val="00CF0176"/>
    <w:rsid w:val="00CF39D2"/>
    <w:rsid w:val="00D01C64"/>
    <w:rsid w:val="00D059A8"/>
    <w:rsid w:val="00D133EF"/>
    <w:rsid w:val="00D353C8"/>
    <w:rsid w:val="00D51700"/>
    <w:rsid w:val="00D621EC"/>
    <w:rsid w:val="00D64DE8"/>
    <w:rsid w:val="00D669CB"/>
    <w:rsid w:val="00D83523"/>
    <w:rsid w:val="00D93A44"/>
    <w:rsid w:val="00DA097C"/>
    <w:rsid w:val="00DA4E04"/>
    <w:rsid w:val="00DA7D93"/>
    <w:rsid w:val="00DB0508"/>
    <w:rsid w:val="00DB0E73"/>
    <w:rsid w:val="00DB5907"/>
    <w:rsid w:val="00DB5AD6"/>
    <w:rsid w:val="00DB6E83"/>
    <w:rsid w:val="00DC6D64"/>
    <w:rsid w:val="00E05916"/>
    <w:rsid w:val="00E100DB"/>
    <w:rsid w:val="00E1665C"/>
    <w:rsid w:val="00E24805"/>
    <w:rsid w:val="00E34A01"/>
    <w:rsid w:val="00E40D13"/>
    <w:rsid w:val="00E41A96"/>
    <w:rsid w:val="00E5173E"/>
    <w:rsid w:val="00E55D74"/>
    <w:rsid w:val="00E56305"/>
    <w:rsid w:val="00E65E9C"/>
    <w:rsid w:val="00E72AE8"/>
    <w:rsid w:val="00E77061"/>
    <w:rsid w:val="00E85CE7"/>
    <w:rsid w:val="00E9478E"/>
    <w:rsid w:val="00EA28C6"/>
    <w:rsid w:val="00EB1207"/>
    <w:rsid w:val="00EC723C"/>
    <w:rsid w:val="00F01559"/>
    <w:rsid w:val="00F024F7"/>
    <w:rsid w:val="00F13CA2"/>
    <w:rsid w:val="00F33F50"/>
    <w:rsid w:val="00F462FF"/>
    <w:rsid w:val="00F47E16"/>
    <w:rsid w:val="00F508C1"/>
    <w:rsid w:val="00F54EF0"/>
    <w:rsid w:val="00F61A54"/>
    <w:rsid w:val="00F6511F"/>
    <w:rsid w:val="00F70670"/>
    <w:rsid w:val="00F769FD"/>
    <w:rsid w:val="00F8104F"/>
    <w:rsid w:val="00F812D9"/>
    <w:rsid w:val="00FC684B"/>
    <w:rsid w:val="00FD0029"/>
    <w:rsid w:val="00FD0CF2"/>
    <w:rsid w:val="00FD2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32CFC-2C06-4147-9E05-80FCF4D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6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B6E83"/>
    <w:pPr>
      <w:keepNext/>
      <w:jc w:val="center"/>
      <w:outlineLvl w:val="0"/>
    </w:pPr>
    <w:rPr>
      <w:b/>
      <w:sz w:val="24"/>
    </w:rPr>
  </w:style>
  <w:style w:type="paragraph" w:styleId="Ttulo2">
    <w:name w:val="heading 2"/>
    <w:basedOn w:val="Normal"/>
    <w:next w:val="Normal"/>
    <w:link w:val="Ttulo2Char"/>
    <w:qFormat/>
    <w:rsid w:val="00DB6E83"/>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B406F"/>
    <w:rPr>
      <w:rFonts w:ascii="Courier New" w:hAnsi="Courier New"/>
    </w:rPr>
  </w:style>
  <w:style w:type="character" w:customStyle="1" w:styleId="TextosemFormataoChar">
    <w:name w:val="Texto sem Formatação Char"/>
    <w:basedOn w:val="Fontepargpadro"/>
    <w:link w:val="TextosemFormatao"/>
    <w:semiHidden/>
    <w:rsid w:val="00BB406F"/>
    <w:rPr>
      <w:rFonts w:ascii="Courier New" w:eastAsia="Times New Roman" w:hAnsi="Courier New" w:cs="Times New Roman"/>
      <w:sz w:val="20"/>
      <w:szCs w:val="20"/>
      <w:lang w:eastAsia="pt-BR"/>
    </w:rPr>
  </w:style>
  <w:style w:type="paragraph" w:styleId="SemEspaamento">
    <w:name w:val="No Spacing"/>
    <w:uiPriority w:val="1"/>
    <w:qFormat/>
    <w:rsid w:val="00BB406F"/>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B6E8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DB6E8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A27F30"/>
    <w:rPr>
      <w:rFonts w:ascii="Segoe UI" w:hAnsi="Segoe UI" w:cs="Segoe UI"/>
      <w:sz w:val="18"/>
      <w:szCs w:val="18"/>
    </w:rPr>
  </w:style>
  <w:style w:type="character" w:customStyle="1" w:styleId="TextodebaloChar">
    <w:name w:val="Texto de balão Char"/>
    <w:basedOn w:val="Fontepargpadro"/>
    <w:link w:val="Textodebalo"/>
    <w:uiPriority w:val="99"/>
    <w:semiHidden/>
    <w:rsid w:val="00A27F30"/>
    <w:rPr>
      <w:rFonts w:ascii="Segoe UI" w:eastAsia="Times New Roman" w:hAnsi="Segoe UI" w:cs="Segoe UI"/>
      <w:sz w:val="18"/>
      <w:szCs w:val="18"/>
      <w:lang w:eastAsia="pt-BR"/>
    </w:rPr>
  </w:style>
  <w:style w:type="character" w:styleId="Forte">
    <w:name w:val="Strong"/>
    <w:basedOn w:val="Fontepargpadro"/>
    <w:uiPriority w:val="22"/>
    <w:qFormat/>
    <w:rsid w:val="00535715"/>
    <w:rPr>
      <w:b/>
      <w:bCs/>
    </w:rPr>
  </w:style>
  <w:style w:type="paragraph" w:styleId="NormalWeb">
    <w:name w:val="Normal (Web)"/>
    <w:basedOn w:val="Normal"/>
    <w:uiPriority w:val="99"/>
    <w:semiHidden/>
    <w:unhideWhenUsed/>
    <w:rsid w:val="00B979C8"/>
    <w:pPr>
      <w:spacing w:before="100" w:beforeAutospacing="1" w:after="100" w:afterAutospacing="1"/>
    </w:pPr>
    <w:rPr>
      <w:sz w:val="24"/>
      <w:szCs w:val="24"/>
    </w:rPr>
  </w:style>
  <w:style w:type="paragraph" w:styleId="Textodenotadefim">
    <w:name w:val="endnote text"/>
    <w:basedOn w:val="Normal"/>
    <w:link w:val="TextodenotadefimChar"/>
    <w:uiPriority w:val="99"/>
    <w:semiHidden/>
    <w:unhideWhenUsed/>
    <w:rsid w:val="00AB510C"/>
  </w:style>
  <w:style w:type="character" w:customStyle="1" w:styleId="TextodenotadefimChar">
    <w:name w:val="Texto de nota de fim Char"/>
    <w:basedOn w:val="Fontepargpadro"/>
    <w:link w:val="Textodenotadefim"/>
    <w:uiPriority w:val="99"/>
    <w:semiHidden/>
    <w:rsid w:val="00AB510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B510C"/>
    <w:rPr>
      <w:vertAlign w:val="superscript"/>
    </w:rPr>
  </w:style>
  <w:style w:type="paragraph" w:styleId="Textodenotaderodap">
    <w:name w:val="footnote text"/>
    <w:basedOn w:val="Normal"/>
    <w:link w:val="TextodenotaderodapChar"/>
    <w:uiPriority w:val="99"/>
    <w:semiHidden/>
    <w:unhideWhenUsed/>
    <w:rsid w:val="00AB510C"/>
  </w:style>
  <w:style w:type="character" w:customStyle="1" w:styleId="TextodenotaderodapChar">
    <w:name w:val="Texto de nota de rodapé Char"/>
    <w:basedOn w:val="Fontepargpadro"/>
    <w:link w:val="Textodenotaderodap"/>
    <w:uiPriority w:val="99"/>
    <w:semiHidden/>
    <w:rsid w:val="00AB510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B510C"/>
    <w:rPr>
      <w:vertAlign w:val="superscript"/>
    </w:rPr>
  </w:style>
  <w:style w:type="paragraph" w:styleId="Cabealho">
    <w:name w:val="header"/>
    <w:basedOn w:val="Normal"/>
    <w:link w:val="CabealhoChar"/>
    <w:uiPriority w:val="99"/>
    <w:unhideWhenUsed/>
    <w:rsid w:val="004907B7"/>
    <w:pPr>
      <w:tabs>
        <w:tab w:val="center" w:pos="4252"/>
        <w:tab w:val="right" w:pos="8504"/>
      </w:tabs>
    </w:pPr>
  </w:style>
  <w:style w:type="character" w:customStyle="1" w:styleId="CabealhoChar">
    <w:name w:val="Cabeçalho Char"/>
    <w:basedOn w:val="Fontepargpadro"/>
    <w:link w:val="Cabealho"/>
    <w:uiPriority w:val="99"/>
    <w:rsid w:val="004907B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07B7"/>
    <w:pPr>
      <w:tabs>
        <w:tab w:val="center" w:pos="4252"/>
        <w:tab w:val="right" w:pos="8504"/>
      </w:tabs>
    </w:pPr>
  </w:style>
  <w:style w:type="character" w:customStyle="1" w:styleId="RodapChar">
    <w:name w:val="Rodapé Char"/>
    <w:basedOn w:val="Fontepargpadro"/>
    <w:link w:val="Rodap"/>
    <w:uiPriority w:val="99"/>
    <w:rsid w:val="004907B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1.xml" Id="R7fe44bb67fc04548" /><Relationship Type="http://schemas.openxmlformats.org/officeDocument/2006/relationships/header" Target="/word/header2.xml" Id="R99d4e1f790c146a6" /><Relationship Type="http://schemas.openxmlformats.org/officeDocument/2006/relationships/header" Target="/word/header3.xml" Id="R6f099fb573b847e6" /><Relationship Type="http://schemas.openxmlformats.org/officeDocument/2006/relationships/image" Target="/word/media/7ac84913-9e54-49e3-b8db-97020810ad0b.png" Id="R58e20de931a84e5e" /></Relationships>
</file>

<file path=word/_rels/header1.xml.rels>&#65279;<?xml version="1.0" encoding="utf-8"?><Relationships xmlns="http://schemas.openxmlformats.org/package/2006/relationships"><Relationship Type="http://schemas.openxmlformats.org/officeDocument/2006/relationships/image" Target="/word/media/7ac84913-9e54-49e3-b8db-97020810ad0b.png" Id="R401fefe21324486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CDA3-F6EB-4D5D-BEC4-D0480A2D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477</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Ana Raquel Marcondes</cp:lastModifiedBy>
  <cp:revision>25</cp:revision>
  <cp:lastPrinted>2017-10-03T19:07:00Z</cp:lastPrinted>
  <dcterms:created xsi:type="dcterms:W3CDTF">2017-10-19T16:55:00Z</dcterms:created>
  <dcterms:modified xsi:type="dcterms:W3CDTF">2017-10-21T13:53:00Z</dcterms:modified>
</cp:coreProperties>
</file>