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302F">
        <w:rPr>
          <w:b/>
          <w:sz w:val="24"/>
          <w:szCs w:val="24"/>
        </w:rPr>
        <w:t xml:space="preserve"> 2348/2017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853472">
        <w:rPr>
          <w:rFonts w:eastAsia="Times New Roman"/>
          <w:sz w:val="24"/>
          <w:szCs w:val="24"/>
        </w:rPr>
        <w:t>Atílio Lanfranchi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853472">
        <w:rPr>
          <w:rFonts w:eastAsia="Times New Roman"/>
          <w:sz w:val="24"/>
          <w:szCs w:val="24"/>
        </w:rPr>
        <w:t>Rua Atílio Lanfranchi</w:t>
      </w:r>
      <w:r w:rsidR="00EA6A4B">
        <w:rPr>
          <w:rFonts w:eastAsia="Times New Roman"/>
          <w:sz w:val="24"/>
        </w:rPr>
        <w:t xml:space="preserve">, </w:t>
      </w:r>
      <w:r w:rsidR="00853472">
        <w:rPr>
          <w:rFonts w:eastAsia="Times New Roman"/>
          <w:sz w:val="24"/>
        </w:rPr>
        <w:t>na altura do número 126</w:t>
      </w:r>
      <w:r w:rsidR="004D3CFA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853472">
        <w:rPr>
          <w:rFonts w:eastAsia="Times New Roman"/>
          <w:sz w:val="24"/>
        </w:rPr>
        <w:t>Bela Vista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CB" w:rsidRDefault="00BD6ACB">
      <w:r>
        <w:separator/>
      </w:r>
    </w:p>
  </w:endnote>
  <w:endnote w:type="continuationSeparator" w:id="0">
    <w:p w:rsidR="00BD6ACB" w:rsidRDefault="00B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CB" w:rsidRDefault="00BD6ACB">
      <w:r>
        <w:separator/>
      </w:r>
    </w:p>
  </w:footnote>
  <w:footnote w:type="continuationSeparator" w:id="0">
    <w:p w:rsidR="00BD6ACB" w:rsidRDefault="00BD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6A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6ACB"/>
  <w:p w:rsidR="00A678A8" w:rsidRDefault="00BD6A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6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302F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678A8"/>
    <w:rsid w:val="00AC65C8"/>
    <w:rsid w:val="00AD05C9"/>
    <w:rsid w:val="00AE1510"/>
    <w:rsid w:val="00B16B94"/>
    <w:rsid w:val="00B31423"/>
    <w:rsid w:val="00B94DFD"/>
    <w:rsid w:val="00BD6ACB"/>
    <w:rsid w:val="00C5304E"/>
    <w:rsid w:val="00C97E94"/>
    <w:rsid w:val="00CD0869"/>
    <w:rsid w:val="00CF3A8C"/>
    <w:rsid w:val="00DB2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2E84-E021-4F0E-A487-EAF4AF7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2017-10-20T16:42:00Z</dcterms:created>
  <dcterms:modified xsi:type="dcterms:W3CDTF">2017-10-24T16:29:00Z</dcterms:modified>
</cp:coreProperties>
</file>