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86" w:rsidRPr="00482686" w:rsidRDefault="00482686" w:rsidP="00482686">
      <w:pPr>
        <w:ind w:firstLine="851"/>
        <w:jc w:val="center"/>
        <w:rPr>
          <w:sz w:val="24"/>
          <w:szCs w:val="24"/>
        </w:rPr>
      </w:pPr>
      <w:r w:rsidRPr="00482686">
        <w:rPr>
          <w:b/>
          <w:sz w:val="24"/>
          <w:szCs w:val="24"/>
        </w:rPr>
        <w:t>REQUERIMENTO N°</w:t>
      </w:r>
      <w:r w:rsidR="00E930C3">
        <w:rPr>
          <w:b/>
          <w:sz w:val="24"/>
          <w:szCs w:val="24"/>
        </w:rPr>
        <w:t xml:space="preserve"> 591/2017</w:t>
      </w:r>
      <w:bookmarkStart w:id="0" w:name="_GoBack"/>
      <w:bookmarkEnd w:id="0"/>
    </w:p>
    <w:p w:rsidR="00482686" w:rsidRPr="00482686" w:rsidRDefault="00482686" w:rsidP="00482686">
      <w:pPr>
        <w:ind w:firstLine="851"/>
        <w:jc w:val="both"/>
        <w:rPr>
          <w:sz w:val="24"/>
          <w:szCs w:val="24"/>
        </w:rPr>
      </w:pPr>
    </w:p>
    <w:p w:rsidR="00482686" w:rsidRPr="00482686" w:rsidRDefault="00482686" w:rsidP="00482686">
      <w:pPr>
        <w:ind w:firstLine="851"/>
        <w:jc w:val="both"/>
        <w:rPr>
          <w:sz w:val="24"/>
          <w:szCs w:val="24"/>
        </w:rPr>
      </w:pPr>
    </w:p>
    <w:p w:rsidR="00482686" w:rsidRDefault="00482686" w:rsidP="00482686">
      <w:pPr>
        <w:ind w:firstLine="851"/>
        <w:jc w:val="both"/>
        <w:rPr>
          <w:sz w:val="24"/>
          <w:szCs w:val="24"/>
        </w:rPr>
      </w:pPr>
      <w:r w:rsidRPr="00482686">
        <w:rPr>
          <w:sz w:val="24"/>
          <w:szCs w:val="24"/>
        </w:rPr>
        <w:t xml:space="preserve">Assunto: </w:t>
      </w:r>
      <w:r>
        <w:rPr>
          <w:sz w:val="24"/>
          <w:szCs w:val="24"/>
        </w:rPr>
        <w:t>S</w:t>
      </w:r>
      <w:r w:rsidRPr="00482686">
        <w:rPr>
          <w:sz w:val="24"/>
          <w:szCs w:val="24"/>
        </w:rPr>
        <w:t>olicita a possibilidad</w:t>
      </w:r>
      <w:r>
        <w:rPr>
          <w:sz w:val="24"/>
          <w:szCs w:val="24"/>
        </w:rPr>
        <w:t>e da prestação de serviços dos C</w:t>
      </w:r>
      <w:r w:rsidRPr="00482686">
        <w:rPr>
          <w:sz w:val="24"/>
          <w:szCs w:val="24"/>
        </w:rPr>
        <w:t xml:space="preserve">orreios para </w:t>
      </w:r>
      <w:r w:rsidR="00C14D6F">
        <w:rPr>
          <w:sz w:val="24"/>
          <w:szCs w:val="24"/>
        </w:rPr>
        <w:t xml:space="preserve">o </w:t>
      </w:r>
      <w:r w:rsidRPr="00482686">
        <w:rPr>
          <w:sz w:val="24"/>
          <w:szCs w:val="24"/>
        </w:rPr>
        <w:t xml:space="preserve">loteamento </w:t>
      </w:r>
      <w:r>
        <w:rPr>
          <w:sz w:val="24"/>
          <w:szCs w:val="24"/>
        </w:rPr>
        <w:t>Vivendas do Engenho D’Água- Fase I, conforme especifi</w:t>
      </w:r>
      <w:r w:rsidRPr="00482686">
        <w:rPr>
          <w:sz w:val="24"/>
          <w:szCs w:val="24"/>
        </w:rPr>
        <w:t>ca.</w:t>
      </w:r>
    </w:p>
    <w:p w:rsidR="00482686" w:rsidRDefault="00482686" w:rsidP="00482686">
      <w:pPr>
        <w:ind w:firstLine="851"/>
        <w:jc w:val="both"/>
        <w:rPr>
          <w:sz w:val="24"/>
          <w:szCs w:val="24"/>
        </w:rPr>
      </w:pPr>
    </w:p>
    <w:p w:rsidR="00482686" w:rsidRPr="00482686" w:rsidRDefault="00482686" w:rsidP="00482686">
      <w:pPr>
        <w:ind w:firstLine="851"/>
        <w:jc w:val="both"/>
        <w:rPr>
          <w:b/>
          <w:i/>
          <w:color w:val="002060"/>
          <w:sz w:val="24"/>
          <w:szCs w:val="24"/>
        </w:rPr>
      </w:pPr>
    </w:p>
    <w:p w:rsidR="00482686" w:rsidRDefault="00482686" w:rsidP="00482686">
      <w:pPr>
        <w:ind w:firstLine="851"/>
        <w:jc w:val="both"/>
        <w:rPr>
          <w:b/>
          <w:sz w:val="24"/>
          <w:szCs w:val="24"/>
        </w:rPr>
      </w:pPr>
      <w:r w:rsidRPr="00482686">
        <w:rPr>
          <w:b/>
          <w:sz w:val="24"/>
          <w:szCs w:val="24"/>
        </w:rPr>
        <w:t>Sr. Presidente:</w:t>
      </w:r>
    </w:p>
    <w:p w:rsidR="00482686" w:rsidRPr="00482686" w:rsidRDefault="00482686" w:rsidP="00482686">
      <w:pPr>
        <w:ind w:firstLine="851"/>
        <w:jc w:val="both"/>
        <w:rPr>
          <w:sz w:val="24"/>
          <w:szCs w:val="24"/>
        </w:rPr>
      </w:pPr>
    </w:p>
    <w:p w:rsidR="00482686" w:rsidRPr="00482686" w:rsidRDefault="00482686" w:rsidP="00482686">
      <w:pPr>
        <w:tabs>
          <w:tab w:val="left" w:pos="2127"/>
        </w:tabs>
        <w:ind w:firstLine="851"/>
        <w:jc w:val="both"/>
        <w:rPr>
          <w:sz w:val="24"/>
          <w:szCs w:val="24"/>
        </w:rPr>
      </w:pPr>
      <w:r w:rsidRPr="00482686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l</w:t>
      </w:r>
      <w:r w:rsidRPr="00482686">
        <w:rPr>
          <w:sz w:val="24"/>
          <w:szCs w:val="24"/>
        </w:rPr>
        <w:t xml:space="preserve">oteamento </w:t>
      </w:r>
      <w:r>
        <w:rPr>
          <w:sz w:val="24"/>
          <w:szCs w:val="24"/>
        </w:rPr>
        <w:t>Vivendas do Engenho D’Água- Fase I</w:t>
      </w:r>
      <w:r w:rsidRPr="00482686">
        <w:rPr>
          <w:sz w:val="24"/>
          <w:szCs w:val="24"/>
        </w:rPr>
        <w:t xml:space="preserve">, é regular e liberado pela Prefeitura Municipal de Itatiba, sendo suas ruas oficiais, </w:t>
      </w:r>
      <w:r w:rsidR="00C14D6F">
        <w:rPr>
          <w:sz w:val="24"/>
          <w:szCs w:val="24"/>
        </w:rPr>
        <w:t>tendo as</w:t>
      </w:r>
      <w:r w:rsidRPr="00482686">
        <w:rPr>
          <w:sz w:val="24"/>
          <w:szCs w:val="24"/>
        </w:rPr>
        <w:t xml:space="preserve"> mesmas C.E.P.</w:t>
      </w:r>
    </w:p>
    <w:p w:rsidR="00482686" w:rsidRPr="00482686" w:rsidRDefault="00482686" w:rsidP="00482686">
      <w:pPr>
        <w:jc w:val="both"/>
        <w:rPr>
          <w:sz w:val="24"/>
          <w:szCs w:val="24"/>
        </w:rPr>
      </w:pPr>
    </w:p>
    <w:p w:rsidR="00482686" w:rsidRPr="00482686" w:rsidRDefault="00482686" w:rsidP="00482686">
      <w:pPr>
        <w:tabs>
          <w:tab w:val="left" w:pos="2127"/>
        </w:tabs>
        <w:jc w:val="both"/>
        <w:rPr>
          <w:sz w:val="24"/>
          <w:szCs w:val="24"/>
        </w:rPr>
      </w:pPr>
      <w:r w:rsidRPr="00482686">
        <w:rPr>
          <w:b/>
          <w:sz w:val="24"/>
          <w:szCs w:val="24"/>
        </w:rPr>
        <w:t xml:space="preserve">            CONSIDERANDO </w:t>
      </w:r>
      <w:r w:rsidRPr="00482686">
        <w:rPr>
          <w:sz w:val="24"/>
          <w:szCs w:val="24"/>
        </w:rPr>
        <w:t>que até o momento o loteamento não disponibiliza desse serviço, sendo uma solicitação e reclamação dos moradores e comerciantes dessa localidade, que esperam ansiosos por esse relevante serviço.</w:t>
      </w:r>
    </w:p>
    <w:p w:rsidR="00482686" w:rsidRPr="00482686" w:rsidRDefault="00482686" w:rsidP="00482686">
      <w:pPr>
        <w:jc w:val="both"/>
        <w:rPr>
          <w:sz w:val="24"/>
          <w:szCs w:val="24"/>
        </w:rPr>
      </w:pPr>
    </w:p>
    <w:p w:rsidR="00482686" w:rsidRDefault="00482686" w:rsidP="0048268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 w:rsidRPr="00482686">
        <w:rPr>
          <w:sz w:val="24"/>
          <w:szCs w:val="24"/>
        </w:rPr>
        <w:t xml:space="preserve"> após ouvido o Douto e Sobe</w:t>
      </w:r>
      <w:r w:rsidR="00C14D6F">
        <w:rPr>
          <w:sz w:val="24"/>
          <w:szCs w:val="24"/>
        </w:rPr>
        <w:t>rano Plenário, que seja oficiado à</w:t>
      </w:r>
      <w:r w:rsidRPr="00482686">
        <w:rPr>
          <w:sz w:val="24"/>
          <w:szCs w:val="24"/>
        </w:rPr>
        <w:t xml:space="preserve"> Empresa Brasileira de Correios e Telégrafos - CORREIOS, </w:t>
      </w:r>
      <w:r w:rsidR="00C14D6F">
        <w:rPr>
          <w:sz w:val="24"/>
          <w:szCs w:val="24"/>
        </w:rPr>
        <w:t>incluir o</w:t>
      </w:r>
      <w:r w:rsidRPr="0048268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482686">
        <w:rPr>
          <w:sz w:val="24"/>
          <w:szCs w:val="24"/>
        </w:rPr>
        <w:t>oteamento Vivendas do Engenho D’Água</w:t>
      </w:r>
      <w:r>
        <w:rPr>
          <w:sz w:val="24"/>
          <w:szCs w:val="24"/>
        </w:rPr>
        <w:t xml:space="preserve">- Fase </w:t>
      </w:r>
      <w:r w:rsidRPr="00482686">
        <w:rPr>
          <w:sz w:val="24"/>
          <w:szCs w:val="24"/>
        </w:rPr>
        <w:t>I</w:t>
      </w:r>
      <w:r w:rsidRPr="00482686">
        <w:rPr>
          <w:b/>
          <w:sz w:val="24"/>
          <w:szCs w:val="24"/>
        </w:rPr>
        <w:t xml:space="preserve">, </w:t>
      </w:r>
      <w:r w:rsidR="00C14D6F">
        <w:rPr>
          <w:sz w:val="24"/>
          <w:szCs w:val="24"/>
        </w:rPr>
        <w:t>no</w:t>
      </w:r>
      <w:r w:rsidRPr="00482686">
        <w:rPr>
          <w:sz w:val="24"/>
          <w:szCs w:val="24"/>
        </w:rPr>
        <w:t xml:space="preserve"> serviço de entrega de correspondência</w:t>
      </w:r>
      <w:r w:rsidR="00C14D6F">
        <w:rPr>
          <w:sz w:val="24"/>
          <w:szCs w:val="24"/>
        </w:rPr>
        <w:t>,</w:t>
      </w:r>
      <w:r w:rsidRPr="00482686">
        <w:rPr>
          <w:sz w:val="24"/>
          <w:szCs w:val="24"/>
        </w:rPr>
        <w:t xml:space="preserve"> no menor tempo possível.</w:t>
      </w:r>
    </w:p>
    <w:p w:rsidR="00482686" w:rsidRDefault="00482686" w:rsidP="00482686">
      <w:pPr>
        <w:ind w:firstLine="708"/>
        <w:jc w:val="both"/>
        <w:rPr>
          <w:sz w:val="24"/>
          <w:szCs w:val="24"/>
        </w:rPr>
      </w:pPr>
    </w:p>
    <w:p w:rsidR="00482686" w:rsidRPr="00482686" w:rsidRDefault="00482686" w:rsidP="00482686">
      <w:pPr>
        <w:ind w:firstLine="708"/>
        <w:jc w:val="both"/>
        <w:rPr>
          <w:sz w:val="24"/>
          <w:szCs w:val="24"/>
        </w:rPr>
      </w:pPr>
    </w:p>
    <w:p w:rsidR="00482686" w:rsidRDefault="00482686" w:rsidP="00482686">
      <w:pPr>
        <w:ind w:firstLine="851"/>
        <w:jc w:val="center"/>
        <w:rPr>
          <w:sz w:val="24"/>
          <w:szCs w:val="24"/>
        </w:rPr>
      </w:pPr>
      <w:r w:rsidRPr="0048268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25 de outubro de 2017</w:t>
      </w:r>
      <w:r w:rsidRPr="00482686">
        <w:rPr>
          <w:sz w:val="24"/>
          <w:szCs w:val="24"/>
        </w:rPr>
        <w:t>.</w:t>
      </w:r>
    </w:p>
    <w:p w:rsidR="00482686" w:rsidRDefault="00482686" w:rsidP="00482686">
      <w:pPr>
        <w:ind w:firstLine="851"/>
        <w:jc w:val="center"/>
        <w:rPr>
          <w:sz w:val="24"/>
          <w:szCs w:val="24"/>
        </w:rPr>
      </w:pPr>
    </w:p>
    <w:p w:rsidR="00482686" w:rsidRPr="00482686" w:rsidRDefault="00482686" w:rsidP="00482686">
      <w:pPr>
        <w:ind w:firstLine="851"/>
        <w:jc w:val="center"/>
        <w:rPr>
          <w:b/>
          <w:sz w:val="24"/>
          <w:szCs w:val="24"/>
        </w:rPr>
      </w:pPr>
    </w:p>
    <w:p w:rsidR="00482686" w:rsidRPr="00482686" w:rsidRDefault="00482686" w:rsidP="00482686">
      <w:pPr>
        <w:ind w:firstLine="851"/>
        <w:jc w:val="center"/>
        <w:rPr>
          <w:b/>
          <w:sz w:val="24"/>
          <w:szCs w:val="24"/>
        </w:rPr>
      </w:pPr>
      <w:r w:rsidRPr="00482686">
        <w:rPr>
          <w:b/>
          <w:sz w:val="24"/>
          <w:szCs w:val="24"/>
        </w:rPr>
        <w:t>THOMÁS ANTONIO CAPELETTO DE OLIVEIRA</w:t>
      </w:r>
    </w:p>
    <w:p w:rsidR="00482686" w:rsidRPr="00482686" w:rsidRDefault="00482686" w:rsidP="00482686">
      <w:pPr>
        <w:ind w:firstLine="851"/>
        <w:jc w:val="center"/>
        <w:rPr>
          <w:sz w:val="24"/>
          <w:szCs w:val="24"/>
        </w:rPr>
      </w:pPr>
      <w:r w:rsidRPr="00482686">
        <w:rPr>
          <w:sz w:val="24"/>
          <w:szCs w:val="24"/>
        </w:rPr>
        <w:t>Vereador – PSDB</w:t>
      </w:r>
    </w:p>
    <w:p w:rsidR="00A74AEE" w:rsidRDefault="00A74AEE"/>
    <w:sectPr w:rsidR="00A74AEE" w:rsidSect="00482686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94" w:rsidRDefault="003F7F94">
      <w:r>
        <w:separator/>
      </w:r>
    </w:p>
  </w:endnote>
  <w:endnote w:type="continuationSeparator" w:id="0">
    <w:p w:rsidR="003F7F94" w:rsidRDefault="003F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94" w:rsidRDefault="003F7F94">
      <w:r>
        <w:separator/>
      </w:r>
    </w:p>
  </w:footnote>
  <w:footnote w:type="continuationSeparator" w:id="0">
    <w:p w:rsidR="003F7F94" w:rsidRDefault="003F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7F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7F94"/>
  <w:p w:rsidR="00723932" w:rsidRDefault="003F7F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7F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86"/>
    <w:rsid w:val="003F7F94"/>
    <w:rsid w:val="00482686"/>
    <w:rsid w:val="00723932"/>
    <w:rsid w:val="00A74AEE"/>
    <w:rsid w:val="00C14D6F"/>
    <w:rsid w:val="00E930C3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A652-138B-43A9-8818-6759E476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2017-10-24T13:11:00Z</cp:lastPrinted>
  <dcterms:created xsi:type="dcterms:W3CDTF">2017-10-24T13:05:00Z</dcterms:created>
  <dcterms:modified xsi:type="dcterms:W3CDTF">2017-10-24T18:50:00Z</dcterms:modified>
</cp:coreProperties>
</file>