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55729D">
        <w:rPr>
          <w:color w:val="000000"/>
          <w:sz w:val="24"/>
        </w:rPr>
        <w:t>Georgina Bueno de Campos</w:t>
      </w:r>
      <w:r w:rsidR="00AE4E64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55729D">
        <w:rPr>
          <w:color w:val="000000"/>
          <w:sz w:val="24"/>
        </w:rPr>
        <w:t>Georgina Bueno de Campos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>
        <w:rPr>
          <w:sz w:val="24"/>
          <w:szCs w:val="24"/>
        </w:rPr>
        <w:t xml:space="preserve"> remoção e limpeza do lixo (imagem anexa).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E4E64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AE4E64">
        <w:rPr>
          <w:sz w:val="24"/>
          <w:szCs w:val="24"/>
        </w:rPr>
        <w:t>outubr</w:t>
      </w:r>
      <w:r w:rsidR="005A0B68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55729D" w:rsidRDefault="00AE4E64" w:rsidP="00AE4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Acompanha 01 (uma) foto.</w:t>
      </w:r>
    </w:p>
    <w:p w:rsidR="0055729D" w:rsidRDefault="005572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EC" w:rsidRDefault="0055729D" w:rsidP="00AE4E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1060" cy="4455795"/>
            <wp:effectExtent l="0" t="0" r="254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0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ca81aeceec9c4d3d"/>
      <w:headerReference w:type="even" r:id="Raa9e8e37e7ac4f70"/>
      <w:headerReference w:type="first" r:id="R7400ca1ed87646f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d557307b6d47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7913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a81aeceec9c4d3d" /><Relationship Type="http://schemas.openxmlformats.org/officeDocument/2006/relationships/header" Target="/word/header2.xml" Id="Raa9e8e37e7ac4f70" /><Relationship Type="http://schemas.openxmlformats.org/officeDocument/2006/relationships/header" Target="/word/header3.xml" Id="R7400ca1ed87646fd" /><Relationship Type="http://schemas.openxmlformats.org/officeDocument/2006/relationships/image" Target="/word/media/9e0179ad-129a-418e-ab6f-a1b11731b441.png" Id="R4eed64b887744a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e0179ad-129a-418e-ab6f-a1b11731b441.png" Id="Rfed557307b6d47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0005-7C12-4DEE-8F75-B1C17B3B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2017-10-30T17:31:00Z</cp:lastPrinted>
  <dcterms:created xsi:type="dcterms:W3CDTF">2017-10-30T17:34:00Z</dcterms:created>
  <dcterms:modified xsi:type="dcterms:W3CDTF">2017-10-30T17:34:00Z</dcterms:modified>
</cp:coreProperties>
</file>