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785994">
        <w:rPr>
          <w:b/>
          <w:sz w:val="24"/>
          <w:szCs w:val="24"/>
        </w:rPr>
        <w:t>na Avenida Alexandre José Barbosa, altura do nº 265 em ambos os sentidos.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A850B3">
        <w:rPr>
          <w:sz w:val="24"/>
          <w:szCs w:val="24"/>
        </w:rPr>
        <w:t>s locais</w:t>
      </w:r>
      <w:r w:rsidR="00554C4A">
        <w:rPr>
          <w:sz w:val="24"/>
          <w:szCs w:val="24"/>
        </w:rPr>
        <w:t xml:space="preserve"> </w:t>
      </w:r>
      <w:r w:rsidR="00785994">
        <w:rPr>
          <w:sz w:val="24"/>
          <w:szCs w:val="24"/>
        </w:rPr>
        <w:t>apontado</w:t>
      </w:r>
      <w:r w:rsidR="00A850B3">
        <w:rPr>
          <w:sz w:val="24"/>
          <w:szCs w:val="24"/>
        </w:rPr>
        <w:t>s</w:t>
      </w:r>
      <w:r w:rsidR="00554C4A">
        <w:rPr>
          <w:sz w:val="24"/>
          <w:szCs w:val="24"/>
        </w:rPr>
        <w:t>.</w:t>
      </w:r>
    </w:p>
    <w:p w:rsidR="00BE51B3" w:rsidRDefault="00BE51B3" w:rsidP="00F12E9C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85994">
        <w:rPr>
          <w:sz w:val="24"/>
          <w:szCs w:val="24"/>
        </w:rPr>
        <w:t>08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f36877c0c40b4ea6"/>
      <w:headerReference w:type="even" r:id="R55d0b94a190f4cba"/>
      <w:headerReference w:type="first" r:id="R116af080eca0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7674daaf6c42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410478"/>
    <w:rsid w:val="00554C4A"/>
    <w:rsid w:val="00587AAF"/>
    <w:rsid w:val="005F325D"/>
    <w:rsid w:val="006C3F8C"/>
    <w:rsid w:val="006E7C02"/>
    <w:rsid w:val="00773B5F"/>
    <w:rsid w:val="00785994"/>
    <w:rsid w:val="007C0E15"/>
    <w:rsid w:val="008D0B96"/>
    <w:rsid w:val="008D3503"/>
    <w:rsid w:val="009749B0"/>
    <w:rsid w:val="00A850B3"/>
    <w:rsid w:val="00B12E85"/>
    <w:rsid w:val="00BE51B3"/>
    <w:rsid w:val="00C523F7"/>
    <w:rsid w:val="00D17A97"/>
    <w:rsid w:val="00D42194"/>
    <w:rsid w:val="00D45374"/>
    <w:rsid w:val="00D47C2E"/>
    <w:rsid w:val="00E211A4"/>
    <w:rsid w:val="00ED60E3"/>
    <w:rsid w:val="00F12E9C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36877c0c40b4ea6" /><Relationship Type="http://schemas.openxmlformats.org/officeDocument/2006/relationships/header" Target="/word/header2.xml" Id="R55d0b94a190f4cba" /><Relationship Type="http://schemas.openxmlformats.org/officeDocument/2006/relationships/header" Target="/word/header3.xml" Id="R116af080eca04096" /><Relationship Type="http://schemas.openxmlformats.org/officeDocument/2006/relationships/image" Target="/word/media/ac654e1b-ff9b-45ba-bff0-149b8f025722.png" Id="Rcceb8d315ab146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c654e1b-ff9b-45ba-bff0-149b8f025722.png" Id="R967674daaf6c42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2017-11-07T11:23:00Z</dcterms:created>
  <dcterms:modified xsi:type="dcterms:W3CDTF">2017-11-07T11:23:00Z</dcterms:modified>
</cp:coreProperties>
</file>