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36" w:rsidRPr="00B7200C" w:rsidRDefault="00720D36" w:rsidP="00720D36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</w:p>
    <w:p w:rsidR="00720D36" w:rsidRPr="00DB5753" w:rsidRDefault="00720D36" w:rsidP="00720D36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720D36" w:rsidRDefault="00720D36" w:rsidP="00720D36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720D36" w:rsidRDefault="00720D36" w:rsidP="00720D36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implantação de boca de lobo na Rua Filomena Zupardo próximo ao número 551, no Bairro Filomena Zupardo</w:t>
      </w:r>
      <w:r>
        <w:rPr>
          <w:rFonts w:cs="Calibri"/>
          <w:b/>
          <w:sz w:val="24"/>
          <w:szCs w:val="24"/>
        </w:rPr>
        <w:t>. Conforme esclarece.</w:t>
      </w:r>
    </w:p>
    <w:p w:rsidR="00720D36" w:rsidRPr="00D22A42" w:rsidRDefault="00720D36" w:rsidP="00720D36">
      <w:pPr>
        <w:jc w:val="both"/>
        <w:rPr>
          <w:rFonts w:cs="Calibri"/>
          <w:b/>
          <w:sz w:val="24"/>
          <w:szCs w:val="24"/>
        </w:rPr>
      </w:pPr>
    </w:p>
    <w:p w:rsidR="00720D36" w:rsidRPr="00585F2B" w:rsidRDefault="00720D36" w:rsidP="00720D36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720D36" w:rsidRDefault="00720D36" w:rsidP="00720D3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720D36" w:rsidRDefault="00720D36" w:rsidP="00720D3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720D36" w:rsidRPr="00271E23" w:rsidRDefault="00720D36" w:rsidP="00720D3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720D36" w:rsidRDefault="00720D36" w:rsidP="00720D3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</w:t>
      </w:r>
      <w:r>
        <w:rPr>
          <w:rFonts w:cs="Calibri"/>
          <w:sz w:val="24"/>
          <w:szCs w:val="24"/>
        </w:rPr>
        <w:t>icitação dos moradores, pedimos que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seja implantado uma boca de lobo no local, uma vez que responsável técnico da Prefeitura já fez uma avaliação e viu a necessidade da colocação da boca de lobo.</w:t>
      </w:r>
    </w:p>
    <w:p w:rsidR="00720D36" w:rsidRPr="00301585" w:rsidRDefault="00720D36" w:rsidP="00720D3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720D36" w:rsidRDefault="00720D36" w:rsidP="00720D36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</w:t>
      </w:r>
      <w:r>
        <w:rPr>
          <w:rFonts w:cs="Calibri"/>
          <w:sz w:val="24"/>
          <w:szCs w:val="24"/>
        </w:rPr>
        <w:t>ências necessárias para implantação de boca de lobo na Rua Filomena Zupardo próximo ao número 551, no Bairro Filomena Zupardo.</w:t>
      </w:r>
    </w:p>
    <w:p w:rsidR="00720D36" w:rsidRDefault="00720D36" w:rsidP="00720D36">
      <w:pPr>
        <w:spacing w:line="360" w:lineRule="auto"/>
        <w:jc w:val="both"/>
        <w:rPr>
          <w:rFonts w:cs="Calibri"/>
          <w:sz w:val="24"/>
          <w:szCs w:val="24"/>
        </w:rPr>
      </w:pPr>
    </w:p>
    <w:p w:rsidR="00720D36" w:rsidRDefault="00720D36" w:rsidP="00720D36">
      <w:pPr>
        <w:spacing w:line="360" w:lineRule="auto"/>
        <w:jc w:val="both"/>
        <w:rPr>
          <w:rFonts w:cs="Calibri"/>
          <w:sz w:val="24"/>
          <w:szCs w:val="24"/>
        </w:rPr>
      </w:pPr>
    </w:p>
    <w:p w:rsidR="00720D36" w:rsidRDefault="00720D36" w:rsidP="00720D36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>08 de novembro</w:t>
      </w:r>
      <w:r>
        <w:rPr>
          <w:rFonts w:cs="Calibri"/>
          <w:sz w:val="24"/>
          <w:szCs w:val="24"/>
        </w:rPr>
        <w:t xml:space="preserve"> de 2017. </w:t>
      </w:r>
    </w:p>
    <w:p w:rsidR="00720D36" w:rsidRDefault="00720D36" w:rsidP="00720D36">
      <w:pPr>
        <w:spacing w:line="360" w:lineRule="auto"/>
        <w:ind w:hanging="567"/>
        <w:rPr>
          <w:rFonts w:cs="Calibri"/>
          <w:sz w:val="24"/>
          <w:szCs w:val="24"/>
        </w:rPr>
      </w:pPr>
    </w:p>
    <w:p w:rsidR="00720D36" w:rsidRDefault="00720D36" w:rsidP="00720D36">
      <w:pPr>
        <w:spacing w:line="360" w:lineRule="auto"/>
        <w:ind w:hanging="567"/>
        <w:rPr>
          <w:rFonts w:cs="Calibri"/>
          <w:sz w:val="24"/>
          <w:szCs w:val="24"/>
        </w:rPr>
      </w:pPr>
    </w:p>
    <w:p w:rsidR="00720D36" w:rsidRDefault="00720D36" w:rsidP="00720D36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720D36" w:rsidRPr="00585F2B" w:rsidRDefault="00720D36" w:rsidP="00720D36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720D36" w:rsidRDefault="00720D36" w:rsidP="00720D36"/>
    <w:p w:rsidR="00720D36" w:rsidRDefault="00720D36" w:rsidP="00720D36"/>
    <w:p w:rsidR="00720D36" w:rsidRDefault="00720D36" w:rsidP="00720D36"/>
    <w:p w:rsidR="00720D36" w:rsidRDefault="00720D36" w:rsidP="00720D36"/>
    <w:p w:rsidR="00720D36" w:rsidRDefault="00720D36" w:rsidP="00720D36"/>
    <w:p w:rsidR="00720D36" w:rsidRDefault="00720D36" w:rsidP="00720D36"/>
    <w:p w:rsidR="00720D36" w:rsidRDefault="00720D36" w:rsidP="00720D36"/>
    <w:p w:rsidR="00720D36" w:rsidRDefault="00720D36" w:rsidP="00720D36"/>
    <w:p w:rsidR="00720D36" w:rsidRDefault="00720D36" w:rsidP="00720D36"/>
    <w:p w:rsidR="00720D36" w:rsidRDefault="00720D36" w:rsidP="00720D36"/>
    <w:p w:rsidR="00976996" w:rsidRDefault="00976996"/>
    <w:sectPr w:rsidR="00976996" w:rsidSect="000F3C7B">
      <w:pgSz w:w="11906" w:h="16838"/>
      <w:pgMar w:top="3402" w:right="851" w:bottom="1418" w:left="1701" w:header="709" w:footer="709" w:gutter="0"/>
      <w:cols w:space="708"/>
      <w:docGrid w:linePitch="360"/>
      <w:headerReference w:type="default" r:id="Rb06ba8d6655149bb"/>
      <w:headerReference w:type="even" r:id="Ra974a786fc67438b"/>
      <w:headerReference w:type="first" r:id="R6f128eb4126647c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1e70c4d072e495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36"/>
    <w:rsid w:val="00720D36"/>
    <w:rsid w:val="0097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5631F-4DE1-4684-88F3-2A4FBE92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0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D3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06ba8d6655149bb" /><Relationship Type="http://schemas.openxmlformats.org/officeDocument/2006/relationships/header" Target="/word/header2.xml" Id="Ra974a786fc67438b" /><Relationship Type="http://schemas.openxmlformats.org/officeDocument/2006/relationships/header" Target="/word/header3.xml" Id="R6f128eb4126647c8" /><Relationship Type="http://schemas.openxmlformats.org/officeDocument/2006/relationships/image" Target="/word/media/5b092a63-b1c8-4be0-a2d3-93f42df9b045.png" Id="R12d0f4390eb8461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b092a63-b1c8-4be0-a2d3-93f42df9b045.png" Id="Rc1e70c4d072e495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cp:lastPrinted>2017-11-07T16:04:00Z</cp:lastPrinted>
  <dcterms:created xsi:type="dcterms:W3CDTF">2017-11-07T15:58:00Z</dcterms:created>
  <dcterms:modified xsi:type="dcterms:W3CDTF">2017-11-07T16:04:00Z</dcterms:modified>
</cp:coreProperties>
</file>