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D2" w:rsidRDefault="000041D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0041D2" w:rsidRDefault="005B46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 </w:t>
      </w:r>
    </w:p>
    <w:p w:rsidR="000041D2" w:rsidRDefault="000041D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0041D2" w:rsidRDefault="000041D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0041D2" w:rsidRDefault="005B464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 xml:space="preserve">Solicita ao Sr. Prefeito Municipal estudos objetivando a instalação de torneiras temporizadas nos CEMEI’S (Centros Municipais de Educação Infantil) do município, conforme especifica. </w:t>
      </w:r>
    </w:p>
    <w:p w:rsidR="000041D2" w:rsidRDefault="000041D2">
      <w:pPr>
        <w:jc w:val="both"/>
        <w:rPr>
          <w:b/>
          <w:sz w:val="24"/>
          <w:szCs w:val="24"/>
        </w:rPr>
      </w:pPr>
    </w:p>
    <w:p w:rsidR="000041D2" w:rsidRDefault="005B464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0041D2" w:rsidRDefault="000041D2">
      <w:pPr>
        <w:ind w:firstLine="1418"/>
        <w:jc w:val="both"/>
        <w:rPr>
          <w:b/>
          <w:sz w:val="24"/>
          <w:szCs w:val="24"/>
        </w:rPr>
      </w:pPr>
    </w:p>
    <w:p w:rsidR="000041D2" w:rsidRDefault="005B464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chegaram a este Vereador sugestões de que sejam instalados dispositivos temporizadores em torneiras de uso comum para que o consumo de água das CEMEI’S do município diminua;</w:t>
      </w:r>
    </w:p>
    <w:p w:rsidR="000041D2" w:rsidRDefault="000041D2">
      <w:pPr>
        <w:ind w:firstLine="1418"/>
        <w:jc w:val="both"/>
        <w:rPr>
          <w:sz w:val="24"/>
          <w:szCs w:val="24"/>
        </w:rPr>
      </w:pPr>
    </w:p>
    <w:p w:rsidR="000041D2" w:rsidRDefault="005B464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o dispositivo visa otimizar o consumo de água e por sua vez </w:t>
      </w:r>
      <w:r>
        <w:rPr>
          <w:sz w:val="24"/>
          <w:szCs w:val="24"/>
        </w:rPr>
        <w:t xml:space="preserve">gerar menos custo ao município, o que acarreta uma economia muito grande, tendo em vista a quantidade de CEMEI’S existente na cidade que </w:t>
      </w:r>
      <w:bookmarkStart w:id="0" w:name="_GoBack"/>
      <w:bookmarkEnd w:id="0"/>
      <w:r>
        <w:rPr>
          <w:sz w:val="24"/>
          <w:szCs w:val="24"/>
        </w:rPr>
        <w:t xml:space="preserve">supera 30 unidades; </w:t>
      </w:r>
    </w:p>
    <w:p w:rsidR="000041D2" w:rsidRDefault="000041D2">
      <w:pPr>
        <w:ind w:firstLine="1418"/>
        <w:jc w:val="both"/>
        <w:rPr>
          <w:b/>
          <w:sz w:val="24"/>
          <w:szCs w:val="24"/>
        </w:rPr>
      </w:pPr>
    </w:p>
    <w:p w:rsidR="000041D2" w:rsidRDefault="005B464A">
      <w:pPr>
        <w:ind w:firstLine="1416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Sr. Prefeito Municipal, nos termos do Regimento Interno desta Casa de Leis, que se digne S.</w:t>
      </w:r>
      <w:r>
        <w:rPr>
          <w:sz w:val="24"/>
          <w:szCs w:val="24"/>
        </w:rPr>
        <w:t xml:space="preserve">Exa. </w:t>
      </w:r>
      <w:proofErr w:type="gramStart"/>
      <w:r>
        <w:rPr>
          <w:sz w:val="24"/>
          <w:szCs w:val="24"/>
        </w:rPr>
        <w:t>determinar</w:t>
      </w:r>
      <w:proofErr w:type="gramEnd"/>
      <w:r>
        <w:rPr>
          <w:sz w:val="24"/>
          <w:szCs w:val="24"/>
        </w:rPr>
        <w:t xml:space="preserve"> ao setor competente da Administração estudos objetivando a instalação de torneiras temporizadas nos CEMEI’S (Centros Municipais de Educação Infantil) do município.</w:t>
      </w:r>
    </w:p>
    <w:p w:rsidR="000041D2" w:rsidRDefault="000041D2">
      <w:pPr>
        <w:ind w:firstLine="1416"/>
        <w:jc w:val="both"/>
        <w:rPr>
          <w:sz w:val="24"/>
          <w:szCs w:val="24"/>
        </w:rPr>
      </w:pPr>
    </w:p>
    <w:p w:rsidR="000041D2" w:rsidRDefault="005B46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</w:p>
    <w:p w:rsidR="000041D2" w:rsidRDefault="005B464A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14 de novembro de 2017.</w:t>
      </w:r>
    </w:p>
    <w:p w:rsidR="000041D2" w:rsidRDefault="000041D2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</w:p>
    <w:p w:rsidR="000041D2" w:rsidRDefault="000041D2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</w:p>
    <w:p w:rsidR="000041D2" w:rsidRDefault="005B464A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</w:t>
      </w:r>
      <w:r>
        <w:rPr>
          <w:b/>
          <w:sz w:val="24"/>
          <w:szCs w:val="24"/>
        </w:rPr>
        <w:t>NIO CAPELETTO DE OLIVEIRA</w:t>
      </w:r>
    </w:p>
    <w:p w:rsidR="000041D2" w:rsidRDefault="005B464A">
      <w:pPr>
        <w:tabs>
          <w:tab w:val="left" w:pos="8222"/>
        </w:tabs>
        <w:ind w:left="284"/>
        <w:jc w:val="center"/>
      </w:pPr>
      <w:r>
        <w:rPr>
          <w:sz w:val="24"/>
          <w:szCs w:val="24"/>
        </w:rPr>
        <w:t>Vereador- PSDB</w:t>
      </w:r>
      <w:r>
        <w:t xml:space="preserve">  </w:t>
      </w:r>
    </w:p>
    <w:p w:rsidR="000041D2" w:rsidRDefault="000041D2"/>
    <w:sectPr w:rsidR="000041D2">
      <w:pgSz w:w="11906" w:h="16838"/>
      <w:pgMar w:top="3402" w:right="1134" w:bottom="1418" w:left="1134" w:header="0" w:footer="720" w:gutter="0"/>
      <w:pgNumType w:start="1"/>
      <w:cols w:space="720"/>
      <w:headerReference w:type="default" r:id="R9c06c353886f4c81"/>
      <w:headerReference w:type="even" r:id="R28faa271b5a84a1f"/>
      <w:headerReference w:type="first" r:id="R643485d8a5df43a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a264cf289b42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041D2"/>
    <w:rsid w:val="000041D2"/>
    <w:rsid w:val="005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A598D-A44F-4A00-9FBC-47AD4A2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6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c06c353886f4c81" /><Relationship Type="http://schemas.openxmlformats.org/officeDocument/2006/relationships/header" Target="/word/header2.xml" Id="R28faa271b5a84a1f" /><Relationship Type="http://schemas.openxmlformats.org/officeDocument/2006/relationships/header" Target="/word/header3.xml" Id="R643485d8a5df43a7" /><Relationship Type="http://schemas.openxmlformats.org/officeDocument/2006/relationships/image" Target="/word/media/b4b8d2bd-e4b2-4786-8308-c7e3d85c4ed5.png" Id="R22995f6e334d46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4b8d2bd-e4b2-4786-8308-c7e3d85c4ed5.png" Id="R8da264cf289b42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Jackeline Roberta B. Monte</cp:lastModifiedBy>
  <cp:revision>2</cp:revision>
  <cp:lastPrinted>2017-11-13T16:53:00Z</cp:lastPrinted>
  <dcterms:created xsi:type="dcterms:W3CDTF">2017-11-13T16:53:00Z</dcterms:created>
  <dcterms:modified xsi:type="dcterms:W3CDTF">2017-11-13T16:55:00Z</dcterms:modified>
</cp:coreProperties>
</file>