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267D00">
        <w:rPr>
          <w:rFonts w:ascii="Times New Roman" w:hAnsi="Times New Roman" w:cs="Times New Roman"/>
          <w:b/>
          <w:sz w:val="24"/>
          <w:szCs w:val="24"/>
        </w:rPr>
        <w:t>S</w:t>
      </w:r>
      <w:r w:rsidRPr="00B92F2A">
        <w:rPr>
          <w:rFonts w:ascii="Times New Roman" w:hAnsi="Times New Roman" w:cs="Times New Roman"/>
          <w:b/>
          <w:sz w:val="24"/>
          <w:szCs w:val="24"/>
        </w:rPr>
        <w:t>olicita</w:t>
      </w:r>
      <w:r w:rsidRPr="00D12BE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2A">
        <w:rPr>
          <w:rFonts w:ascii="Times New Roman" w:hAnsi="Times New Roman" w:cs="Times New Roman"/>
          <w:b/>
          <w:sz w:val="24"/>
          <w:szCs w:val="24"/>
        </w:rPr>
        <w:t xml:space="preserve">implantação de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B92F2A">
        <w:rPr>
          <w:rFonts w:ascii="Times New Roman" w:hAnsi="Times New Roman" w:cs="Times New Roman"/>
          <w:b/>
          <w:sz w:val="24"/>
          <w:szCs w:val="24"/>
        </w:rPr>
        <w:t>s</w:t>
      </w:r>
      <w:r w:rsidR="000F2ADD">
        <w:rPr>
          <w:rFonts w:ascii="Times New Roman" w:hAnsi="Times New Roman" w:cs="Times New Roman"/>
          <w:b/>
          <w:sz w:val="24"/>
          <w:szCs w:val="24"/>
        </w:rPr>
        <w:t xml:space="preserve"> ou </w:t>
      </w:r>
      <w:r w:rsidR="00B8683B">
        <w:rPr>
          <w:rFonts w:ascii="Times New Roman" w:hAnsi="Times New Roman" w:cs="Times New Roman"/>
          <w:b/>
          <w:sz w:val="24"/>
          <w:szCs w:val="24"/>
        </w:rPr>
        <w:t xml:space="preserve">outros </w:t>
      </w:r>
      <w:r w:rsidR="000F2ADD">
        <w:rPr>
          <w:rFonts w:ascii="Times New Roman" w:hAnsi="Times New Roman" w:cs="Times New Roman"/>
          <w:b/>
          <w:sz w:val="24"/>
          <w:szCs w:val="24"/>
        </w:rPr>
        <w:t>redutores de velocidade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267D00">
        <w:rPr>
          <w:rFonts w:ascii="Times New Roman" w:hAnsi="Times New Roman" w:cs="Times New Roman"/>
          <w:b/>
          <w:sz w:val="24"/>
          <w:szCs w:val="24"/>
        </w:rPr>
        <w:t xml:space="preserve"> Rua </w:t>
      </w:r>
      <w:proofErr w:type="spellStart"/>
      <w:r w:rsidR="00267D00">
        <w:rPr>
          <w:rFonts w:ascii="Times New Roman" w:hAnsi="Times New Roman" w:cs="Times New Roman"/>
          <w:b/>
          <w:sz w:val="24"/>
          <w:szCs w:val="24"/>
        </w:rPr>
        <w:t>Vergínio</w:t>
      </w:r>
      <w:proofErr w:type="spellEnd"/>
      <w:r w:rsidR="00267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D00">
        <w:rPr>
          <w:rFonts w:ascii="Times New Roman" w:hAnsi="Times New Roman" w:cs="Times New Roman"/>
          <w:b/>
          <w:sz w:val="24"/>
          <w:szCs w:val="24"/>
        </w:rPr>
        <w:t>Belgini</w:t>
      </w:r>
      <w:proofErr w:type="spellEnd"/>
      <w:r w:rsidR="00267D00">
        <w:rPr>
          <w:rFonts w:ascii="Times New Roman" w:hAnsi="Times New Roman" w:cs="Times New Roman"/>
          <w:b/>
          <w:sz w:val="24"/>
          <w:szCs w:val="24"/>
        </w:rPr>
        <w:t>, em frente aos números 1459 e 1491</w:t>
      </w:r>
      <w:r w:rsidR="00D47B6E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</w:t>
      </w:r>
      <w:r w:rsidR="00B92F2A">
        <w:rPr>
          <w:rFonts w:ascii="Times New Roman" w:hAnsi="Times New Roman" w:cs="Times New Roman"/>
          <w:sz w:val="24"/>
          <w:szCs w:val="24"/>
        </w:rPr>
        <w:t>implantação</w:t>
      </w:r>
      <w:r w:rsidR="00B521D2">
        <w:rPr>
          <w:rFonts w:ascii="Times New Roman" w:hAnsi="Times New Roman" w:cs="Times New Roman"/>
          <w:sz w:val="24"/>
          <w:szCs w:val="24"/>
        </w:rPr>
        <w:t xml:space="preserve"> </w:t>
      </w:r>
      <w:r w:rsidR="00300103">
        <w:rPr>
          <w:rFonts w:ascii="Times New Roman" w:hAnsi="Times New Roman" w:cs="Times New Roman"/>
          <w:sz w:val="24"/>
          <w:szCs w:val="24"/>
        </w:rPr>
        <w:t>de lombada</w:t>
      </w:r>
      <w:r w:rsidR="00B92F2A">
        <w:rPr>
          <w:rFonts w:ascii="Times New Roman" w:hAnsi="Times New Roman" w:cs="Times New Roman"/>
          <w:sz w:val="24"/>
          <w:szCs w:val="24"/>
        </w:rPr>
        <w:t>s</w:t>
      </w:r>
      <w:r w:rsidR="00002541">
        <w:rPr>
          <w:rFonts w:ascii="Times New Roman" w:hAnsi="Times New Roman" w:cs="Times New Roman"/>
          <w:sz w:val="24"/>
          <w:szCs w:val="24"/>
        </w:rPr>
        <w:t xml:space="preserve"> </w:t>
      </w:r>
      <w:r w:rsidR="000F2ADD">
        <w:rPr>
          <w:rFonts w:ascii="Times New Roman" w:hAnsi="Times New Roman" w:cs="Times New Roman"/>
          <w:sz w:val="24"/>
          <w:szCs w:val="24"/>
        </w:rPr>
        <w:t xml:space="preserve">ou redutores de velocidade </w:t>
      </w:r>
      <w:r w:rsidR="00267D00">
        <w:rPr>
          <w:rFonts w:ascii="Times New Roman" w:hAnsi="Times New Roman" w:cs="Times New Roman"/>
          <w:sz w:val="24"/>
          <w:szCs w:val="24"/>
        </w:rPr>
        <w:t>nos locais supracitados</w:t>
      </w:r>
      <w:r w:rsidR="00D47B6E">
        <w:rPr>
          <w:rFonts w:ascii="Times New Roman" w:hAnsi="Times New Roman" w:cs="Times New Roman"/>
          <w:sz w:val="24"/>
          <w:szCs w:val="24"/>
        </w:rPr>
        <w:t>.</w:t>
      </w:r>
    </w:p>
    <w:p w:rsidR="00B92F2A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</w:t>
      </w:r>
      <w:r w:rsidR="00267D00">
        <w:rPr>
          <w:rFonts w:ascii="Times New Roman" w:hAnsi="Times New Roman" w:cs="Times New Roman"/>
          <w:sz w:val="24"/>
          <w:szCs w:val="24"/>
        </w:rPr>
        <w:t>e seja avaliada</w:t>
      </w:r>
      <w:r w:rsidR="00052214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456519">
        <w:rPr>
          <w:rFonts w:ascii="Times New Roman" w:hAnsi="Times New Roman" w:cs="Times New Roman"/>
          <w:sz w:val="24"/>
          <w:szCs w:val="24"/>
        </w:rPr>
        <w:t>. N</w:t>
      </w:r>
      <w:r w:rsidR="00267D00">
        <w:rPr>
          <w:rFonts w:ascii="Times New Roman" w:hAnsi="Times New Roman" w:cs="Times New Roman"/>
          <w:sz w:val="24"/>
          <w:szCs w:val="24"/>
        </w:rPr>
        <w:t>este local existe uma ent</w:t>
      </w:r>
      <w:r w:rsidR="00456519">
        <w:rPr>
          <w:rFonts w:ascii="Times New Roman" w:hAnsi="Times New Roman" w:cs="Times New Roman"/>
          <w:sz w:val="24"/>
          <w:szCs w:val="24"/>
        </w:rPr>
        <w:t>idade que cuida de adolescentes e movimento constante de pessoas e veículos, que trafegam em alta velocidade, trazendo grandes riscos.</w:t>
      </w:r>
    </w:p>
    <w:p w:rsidR="00E85325" w:rsidRDefault="00B92F2A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atendida urgentemente.</w:t>
      </w:r>
    </w:p>
    <w:p w:rsidR="00E85325" w:rsidRPr="00D12BEB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456519">
        <w:rPr>
          <w:rFonts w:ascii="Times New Roman" w:hAnsi="Times New Roman" w:cs="Times New Roman"/>
          <w:sz w:val="24"/>
          <w:szCs w:val="24"/>
        </w:rPr>
        <w:t>06 de novembro de 2017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4565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3172" w:rsidRPr="00D12BEB" w:rsidSect="008E34B6">
      <w:pgSz w:w="11906" w:h="16838"/>
      <w:pgMar w:top="3402" w:right="851" w:bottom="1418" w:left="1701" w:header="709" w:footer="709" w:gutter="0"/>
      <w:cols w:space="708"/>
      <w:docGrid w:linePitch="360"/>
      <w:headerReference w:type="default" r:id="R5fb884cf809c49e3"/>
      <w:headerReference w:type="even" r:id="Rad844bf2dd7c4fa4"/>
      <w:headerReference w:type="first" r:id="R7fea69a4b35845a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0444ed84fd44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02541"/>
    <w:rsid w:val="00052214"/>
    <w:rsid w:val="00061C7B"/>
    <w:rsid w:val="000F2ADD"/>
    <w:rsid w:val="001218C2"/>
    <w:rsid w:val="001C737C"/>
    <w:rsid w:val="00267D00"/>
    <w:rsid w:val="002D74E2"/>
    <w:rsid w:val="002E5AD7"/>
    <w:rsid w:val="00300103"/>
    <w:rsid w:val="00300BDC"/>
    <w:rsid w:val="0030588A"/>
    <w:rsid w:val="0036419C"/>
    <w:rsid w:val="003B4D56"/>
    <w:rsid w:val="003F06A0"/>
    <w:rsid w:val="004174B1"/>
    <w:rsid w:val="00433165"/>
    <w:rsid w:val="00456519"/>
    <w:rsid w:val="004D1144"/>
    <w:rsid w:val="004D43EE"/>
    <w:rsid w:val="00502D4D"/>
    <w:rsid w:val="00581C29"/>
    <w:rsid w:val="005B7CE0"/>
    <w:rsid w:val="00631CFD"/>
    <w:rsid w:val="00693DC2"/>
    <w:rsid w:val="006F7461"/>
    <w:rsid w:val="007816EA"/>
    <w:rsid w:val="00873EDF"/>
    <w:rsid w:val="008E34B6"/>
    <w:rsid w:val="00903405"/>
    <w:rsid w:val="00915C5A"/>
    <w:rsid w:val="00945D35"/>
    <w:rsid w:val="00A40B7C"/>
    <w:rsid w:val="00B15BF9"/>
    <w:rsid w:val="00B407CE"/>
    <w:rsid w:val="00B521D2"/>
    <w:rsid w:val="00B8683B"/>
    <w:rsid w:val="00B90FBD"/>
    <w:rsid w:val="00B92F2A"/>
    <w:rsid w:val="00BB72D1"/>
    <w:rsid w:val="00BB79A5"/>
    <w:rsid w:val="00BE5A7D"/>
    <w:rsid w:val="00BF3BE6"/>
    <w:rsid w:val="00C11590"/>
    <w:rsid w:val="00C551CE"/>
    <w:rsid w:val="00D12BEB"/>
    <w:rsid w:val="00D23A3B"/>
    <w:rsid w:val="00D47B6E"/>
    <w:rsid w:val="00DB6949"/>
    <w:rsid w:val="00DE25E7"/>
    <w:rsid w:val="00E85325"/>
    <w:rsid w:val="00EB7CA3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3F06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06A0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fb884cf809c49e3" /><Relationship Type="http://schemas.openxmlformats.org/officeDocument/2006/relationships/header" Target="/word/header2.xml" Id="Rad844bf2dd7c4fa4" /><Relationship Type="http://schemas.openxmlformats.org/officeDocument/2006/relationships/header" Target="/word/header3.xml" Id="R7fea69a4b35845af" /><Relationship Type="http://schemas.openxmlformats.org/officeDocument/2006/relationships/image" Target="/word/media/b30704b7-3543-4b1d-85fe-8e7b02af6ea7.png" Id="R9910c06da6fb4d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30704b7-3543-4b1d-85fe-8e7b02af6ea7.png" Id="Rd40444ed84fd44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57</cp:revision>
  <cp:lastPrinted>2017-11-07T12:57:00Z</cp:lastPrinted>
  <dcterms:created xsi:type="dcterms:W3CDTF">2017-01-25T13:58:00Z</dcterms:created>
  <dcterms:modified xsi:type="dcterms:W3CDTF">2017-11-07T12:57:00Z</dcterms:modified>
</cp:coreProperties>
</file>