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7FA" w:rsidRDefault="00846710" w:rsidP="002B3253">
      <w:pPr>
        <w:spacing w:after="0" w:line="259" w:lineRule="auto"/>
        <w:ind w:left="0" w:firstLine="1418"/>
        <w:jc w:val="left"/>
      </w:pPr>
      <w:bookmarkStart w:id="0" w:name="_GoBack"/>
      <w:bookmarkEnd w:id="0"/>
      <w:r>
        <w:t xml:space="preserve"> </w:t>
      </w:r>
    </w:p>
    <w:p w:rsidR="00EF47FA" w:rsidRDefault="00846710">
      <w:pPr>
        <w:spacing w:after="22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EF47FA" w:rsidRPr="002B3253" w:rsidRDefault="00846710" w:rsidP="002B3253">
      <w:pPr>
        <w:spacing w:after="63" w:line="259" w:lineRule="auto"/>
        <w:ind w:left="0" w:firstLine="1418"/>
        <w:jc w:val="left"/>
        <w:rPr>
          <w:szCs w:val="24"/>
        </w:rPr>
      </w:pPr>
      <w:r w:rsidRPr="002B3253">
        <w:rPr>
          <w:szCs w:val="24"/>
        </w:rPr>
        <w:t xml:space="preserve"> </w:t>
      </w:r>
    </w:p>
    <w:p w:rsidR="00BF67A1" w:rsidRPr="0032173C" w:rsidRDefault="00BF67A1" w:rsidP="00BF67A1">
      <w:pPr>
        <w:spacing w:after="1" w:line="355" w:lineRule="auto"/>
        <w:ind w:left="0" w:right="-2" w:firstLine="1418"/>
        <w:rPr>
          <w:i/>
          <w:szCs w:val="24"/>
        </w:rPr>
      </w:pPr>
      <w:r w:rsidRPr="006111D5">
        <w:rPr>
          <w:b/>
          <w:szCs w:val="24"/>
        </w:rPr>
        <w:t>Mensagem ao Projeto de Lei nº          /2017</w:t>
      </w:r>
      <w:r w:rsidRPr="006111D5">
        <w:rPr>
          <w:szCs w:val="24"/>
        </w:rPr>
        <w:t xml:space="preserve">, que </w:t>
      </w:r>
      <w:r>
        <w:rPr>
          <w:szCs w:val="24"/>
        </w:rPr>
        <w:t xml:space="preserve">institui o </w:t>
      </w:r>
      <w:r w:rsidRPr="0032173C">
        <w:rPr>
          <w:i/>
          <w:szCs w:val="24"/>
        </w:rPr>
        <w:t>“ Dia Municipal de Combate a Violência Contra a Mulher no Município de Itatiba</w:t>
      </w:r>
      <w:r w:rsidR="0032173C" w:rsidRPr="0032173C">
        <w:rPr>
          <w:i/>
          <w:szCs w:val="24"/>
        </w:rPr>
        <w:t xml:space="preserve"> e sua inserção no C</w:t>
      </w:r>
      <w:r w:rsidRPr="0032173C">
        <w:rPr>
          <w:i/>
          <w:szCs w:val="24"/>
        </w:rPr>
        <w:t>alendário</w:t>
      </w:r>
      <w:r w:rsidR="0032173C" w:rsidRPr="0032173C">
        <w:rPr>
          <w:i/>
          <w:szCs w:val="24"/>
        </w:rPr>
        <w:t xml:space="preserve"> Oficial de</w:t>
      </w:r>
      <w:r w:rsidRPr="0032173C">
        <w:rPr>
          <w:i/>
          <w:szCs w:val="24"/>
        </w:rPr>
        <w:t xml:space="preserve"> Eventos</w:t>
      </w:r>
      <w:r w:rsidR="0032173C" w:rsidRPr="0032173C">
        <w:rPr>
          <w:i/>
          <w:szCs w:val="24"/>
        </w:rPr>
        <w:t xml:space="preserve"> no Município. ”</w:t>
      </w:r>
      <w:r w:rsidRPr="0032173C">
        <w:rPr>
          <w:i/>
          <w:szCs w:val="24"/>
        </w:rPr>
        <w:t xml:space="preserve"> </w:t>
      </w:r>
    </w:p>
    <w:p w:rsidR="00EF47FA" w:rsidRPr="002B3253" w:rsidRDefault="00EF47FA" w:rsidP="002B3253">
      <w:pPr>
        <w:spacing w:after="53" w:line="259" w:lineRule="auto"/>
        <w:ind w:left="3176" w:firstLine="1418"/>
        <w:jc w:val="left"/>
        <w:rPr>
          <w:szCs w:val="24"/>
        </w:rPr>
      </w:pPr>
    </w:p>
    <w:p w:rsidR="00EF47FA" w:rsidRPr="002B3253" w:rsidRDefault="00EF47FA" w:rsidP="002B3253">
      <w:pPr>
        <w:spacing w:after="58" w:line="259" w:lineRule="auto"/>
        <w:ind w:left="3176" w:firstLine="1418"/>
        <w:jc w:val="left"/>
        <w:rPr>
          <w:szCs w:val="24"/>
        </w:rPr>
      </w:pPr>
    </w:p>
    <w:p w:rsidR="00BF67A1" w:rsidRPr="006111D5" w:rsidRDefault="00BF67A1" w:rsidP="00BF67A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F67A1" w:rsidRPr="006111D5" w:rsidRDefault="00BF67A1" w:rsidP="00BF67A1">
      <w:pPr>
        <w:pStyle w:val="SemEspaamen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1D5">
        <w:rPr>
          <w:rFonts w:ascii="Times New Roman" w:hAnsi="Times New Roman" w:cs="Times New Roman"/>
          <w:b/>
          <w:sz w:val="24"/>
          <w:szCs w:val="24"/>
        </w:rPr>
        <w:t>Senhores Vereadores:</w:t>
      </w:r>
    </w:p>
    <w:p w:rsidR="00BF67A1" w:rsidRPr="006111D5" w:rsidRDefault="00BF67A1" w:rsidP="00BF67A1">
      <w:pPr>
        <w:pStyle w:val="SemEspaamento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BF67A1" w:rsidRDefault="00BF67A1" w:rsidP="00BF67A1">
      <w:pPr>
        <w:pStyle w:val="SemEspaamen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D71DE8" w:rsidRDefault="00D71DE8" w:rsidP="00BF67A1">
      <w:pPr>
        <w:ind w:left="-15" w:firstLine="1418"/>
        <w:rPr>
          <w:szCs w:val="24"/>
        </w:rPr>
      </w:pPr>
      <w:r>
        <w:rPr>
          <w:szCs w:val="24"/>
        </w:rPr>
        <w:t>A data 25 de novembro foi estabelecida no Primeiro Encontro Feminista Latino-Americano e do Caribe realizado em Bogotá, em homenagem as irmãs Mirabal, Pátria Minerva e Maria Teresa, conhecidas como “</w:t>
      </w:r>
      <w:proofErr w:type="spellStart"/>
      <w:r>
        <w:rPr>
          <w:szCs w:val="24"/>
        </w:rPr>
        <w:t>Las</w:t>
      </w:r>
      <w:proofErr w:type="spellEnd"/>
      <w:r>
        <w:rPr>
          <w:szCs w:val="24"/>
        </w:rPr>
        <w:t xml:space="preserve"> mariposas”, que foram perseguidas, torturadas e assassinadas por militares do ditador Trujillo em 25 de novembro de 1960, na Republica Dominicana.</w:t>
      </w:r>
    </w:p>
    <w:p w:rsidR="00D71DE8" w:rsidRDefault="00D71DE8" w:rsidP="00BF67A1">
      <w:pPr>
        <w:ind w:left="-15" w:firstLine="1418"/>
        <w:rPr>
          <w:szCs w:val="24"/>
        </w:rPr>
      </w:pPr>
      <w:r>
        <w:rPr>
          <w:szCs w:val="24"/>
        </w:rPr>
        <w:t>A violência contra as mulheres ocorre em nos espaços, públicos, privados e domésticos, e vão de agressões verbais e físicas até a morte de milhares de mulheres por todo o mundo.</w:t>
      </w:r>
    </w:p>
    <w:p w:rsidR="00F97BBD" w:rsidRDefault="00F97BBD" w:rsidP="00BF67A1">
      <w:pPr>
        <w:ind w:left="-15" w:firstLine="1418"/>
        <w:rPr>
          <w:szCs w:val="24"/>
        </w:rPr>
      </w:pPr>
      <w:r>
        <w:rPr>
          <w:szCs w:val="24"/>
        </w:rPr>
        <w:t>O objetivo de demarcar uma data especifica para a conscientização em relação à violência contra as mulheres</w:t>
      </w:r>
      <w:r w:rsidR="00300501">
        <w:rPr>
          <w:szCs w:val="24"/>
        </w:rPr>
        <w:t>, é promover uma ampla mobilização social pretendendo-se reduzir a aceitação da violência contra as mulheres, conscientizar sobre os tipos de violência cometidos, divulgar as formas de enfrentamento, bem como gerar uma posição coletiva manifestante contraria à violência contra as mulheres e levar a  sociedade à reflexão relativas a igualdade de gênero e o combate a violência contra a mulher, sendo de extrema relevância diante do atual contexto da sociedade.</w:t>
      </w:r>
    </w:p>
    <w:p w:rsidR="00300501" w:rsidRDefault="00300501" w:rsidP="00BF67A1">
      <w:pPr>
        <w:ind w:left="-15" w:firstLine="1418"/>
        <w:rPr>
          <w:szCs w:val="24"/>
        </w:rPr>
      </w:pPr>
      <w:r>
        <w:rPr>
          <w:szCs w:val="24"/>
        </w:rPr>
        <w:t>A Lei Maria da Penha de 2006 proporciona maior proteção para as mulheres, mas a sociedade precisa se abrir para o diálogo em torno do assunto, participar na construção de políticas públicas de proteção as vítimas de violência, lutar pelo cumprimento de leis</w:t>
      </w:r>
      <w:r w:rsidR="004744B6">
        <w:rPr>
          <w:szCs w:val="24"/>
        </w:rPr>
        <w:t xml:space="preserve"> que protegem os direitos humanos e a implantação de órgãos e qualificação de profissionais capacitados para atender a demanda da violência contra a mulher, na proporção que a realidade exige.</w:t>
      </w:r>
    </w:p>
    <w:p w:rsidR="004744B6" w:rsidRDefault="004744B6" w:rsidP="00BF67A1">
      <w:pPr>
        <w:ind w:left="-15" w:firstLine="1418"/>
        <w:rPr>
          <w:szCs w:val="24"/>
        </w:rPr>
      </w:pPr>
      <w:r>
        <w:rPr>
          <w:szCs w:val="24"/>
        </w:rPr>
        <w:t xml:space="preserve">A violência contra as mulheres é uma questão </w:t>
      </w:r>
      <w:proofErr w:type="gramStart"/>
      <w:r>
        <w:rPr>
          <w:szCs w:val="24"/>
        </w:rPr>
        <w:t>cultural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cultural</w:t>
      </w:r>
      <w:proofErr w:type="spellEnd"/>
      <w:r>
        <w:rPr>
          <w:szCs w:val="24"/>
        </w:rPr>
        <w:t xml:space="preserve"> e social, sendo considerada pela OMS – Organização Mundial da Saúde, um problema de saúde pública. Revela formas cruéis e perversas de discriminação de gênero, desrespeita a cidadania e os direitos humanos das mulheres, destrói os sonhos e a </w:t>
      </w:r>
      <w:proofErr w:type="spellStart"/>
      <w:r>
        <w:rPr>
          <w:szCs w:val="24"/>
        </w:rPr>
        <w:t>digniadade</w:t>
      </w:r>
      <w:proofErr w:type="spellEnd"/>
      <w:r>
        <w:rPr>
          <w:szCs w:val="24"/>
        </w:rPr>
        <w:t xml:space="preserve"> da </w:t>
      </w:r>
      <w:proofErr w:type="spellStart"/>
      <w:r>
        <w:rPr>
          <w:szCs w:val="24"/>
        </w:rPr>
        <w:t>populaç</w:t>
      </w:r>
      <w:proofErr w:type="spellEnd"/>
      <w:r>
        <w:rPr>
          <w:szCs w:val="24"/>
        </w:rPr>
        <w:t>~]ao feminina. Baseadas nas razões supracitadas vêm solicitar aos nobres pares desta Casa que atentem para a seriedade do contexto do Projeto e que o acolham positivamente, aprovando-o.</w:t>
      </w:r>
    </w:p>
    <w:p w:rsidR="00D71DE8" w:rsidRDefault="00D71DE8" w:rsidP="00BF67A1">
      <w:pPr>
        <w:ind w:left="-15" w:firstLine="1418"/>
        <w:rPr>
          <w:szCs w:val="24"/>
        </w:rPr>
      </w:pPr>
    </w:p>
    <w:p w:rsidR="00BF67A1" w:rsidRPr="002B3253" w:rsidRDefault="00BF67A1" w:rsidP="00BF67A1">
      <w:pPr>
        <w:ind w:left="-15" w:firstLine="1418"/>
        <w:rPr>
          <w:szCs w:val="24"/>
        </w:rPr>
      </w:pPr>
      <w:r w:rsidRPr="002B3253">
        <w:rPr>
          <w:szCs w:val="24"/>
        </w:rPr>
        <w:lastRenderedPageBreak/>
        <w:t xml:space="preserve">m oficial no calendário de eventos do Município.  </w:t>
      </w:r>
    </w:p>
    <w:p w:rsidR="00BF67A1" w:rsidRPr="002B3253" w:rsidRDefault="00BF67A1" w:rsidP="00BF67A1">
      <w:pPr>
        <w:ind w:left="-15" w:firstLine="1418"/>
        <w:rPr>
          <w:szCs w:val="24"/>
        </w:rPr>
      </w:pPr>
      <w:r w:rsidRPr="002B3253">
        <w:rPr>
          <w:szCs w:val="24"/>
        </w:rPr>
        <w:t xml:space="preserve">A violência contra as mulheres é questão social e de saúde pública. Revela formas cruéis e perversas de discriminação de gênero, desrespeita a cidadania e os direitos humanos, destrói sonhos e dignidade.  </w:t>
      </w:r>
    </w:p>
    <w:p w:rsidR="00BF67A1" w:rsidRPr="002B3253" w:rsidRDefault="00BF67A1" w:rsidP="00BF67A1">
      <w:pPr>
        <w:spacing w:after="0" w:line="259" w:lineRule="auto"/>
        <w:ind w:left="0" w:right="599" w:firstLine="1403"/>
        <w:rPr>
          <w:szCs w:val="24"/>
        </w:rPr>
      </w:pPr>
      <w:r w:rsidRPr="002B3253">
        <w:rPr>
          <w:szCs w:val="24"/>
        </w:rPr>
        <w:t xml:space="preserve">Em razão dos fatos, este Signatário conta com a aprovação dos nobres Pares.   </w:t>
      </w:r>
    </w:p>
    <w:p w:rsidR="00BF67A1" w:rsidRPr="002B3253" w:rsidRDefault="00BF67A1" w:rsidP="00BF67A1">
      <w:pPr>
        <w:spacing w:after="16" w:line="259" w:lineRule="auto"/>
        <w:ind w:left="0" w:firstLine="1418"/>
        <w:jc w:val="left"/>
        <w:rPr>
          <w:szCs w:val="24"/>
        </w:rPr>
      </w:pPr>
      <w:r w:rsidRPr="002B3253">
        <w:rPr>
          <w:szCs w:val="24"/>
        </w:rPr>
        <w:t xml:space="preserve">            </w:t>
      </w:r>
    </w:p>
    <w:p w:rsidR="00BF67A1" w:rsidRPr="006111D5" w:rsidRDefault="00BF67A1" w:rsidP="00BF67A1">
      <w:pPr>
        <w:pStyle w:val="SemEspaamen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BF67A1" w:rsidRPr="006111D5" w:rsidRDefault="00BF67A1" w:rsidP="00BF67A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111D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F67A1" w:rsidRPr="006111D5" w:rsidRDefault="00BF67A1" w:rsidP="00BF67A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1º de Novembro, 19</w:t>
      </w:r>
      <w:r w:rsidRPr="006111D5">
        <w:rPr>
          <w:rFonts w:ascii="Times New Roman" w:hAnsi="Times New Roman" w:cs="Times New Roman"/>
          <w:sz w:val="24"/>
          <w:szCs w:val="24"/>
        </w:rPr>
        <w:t xml:space="preserve"> de setembro de 2017.</w:t>
      </w:r>
    </w:p>
    <w:p w:rsidR="00BF67A1" w:rsidRPr="006111D5" w:rsidRDefault="00BF67A1" w:rsidP="00BF67A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BF67A1" w:rsidRPr="006111D5" w:rsidRDefault="00BF67A1" w:rsidP="00BF67A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BF67A1" w:rsidRDefault="00BF67A1" w:rsidP="00BF67A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7C4C5D" w:rsidRDefault="007C4C5D" w:rsidP="00BF67A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7C4C5D" w:rsidRDefault="007C4C5D" w:rsidP="00BF67A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7C4C5D" w:rsidRDefault="007C4C5D" w:rsidP="00BF67A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7C4C5D" w:rsidRDefault="007C4C5D" w:rsidP="00BF67A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7C4C5D" w:rsidRDefault="007C4C5D" w:rsidP="00BF67A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7C4C5D" w:rsidRDefault="007C4C5D" w:rsidP="00BF67A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7C4C5D" w:rsidRPr="006111D5" w:rsidRDefault="007C4C5D" w:rsidP="00BF67A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BF67A1" w:rsidRPr="006111D5" w:rsidRDefault="00BF67A1" w:rsidP="00BF67A1">
      <w:pPr>
        <w:spacing w:line="276" w:lineRule="auto"/>
        <w:ind w:left="0" w:firstLine="0"/>
        <w:rPr>
          <w:b/>
          <w:szCs w:val="24"/>
        </w:rPr>
      </w:pPr>
      <w:r w:rsidRPr="006111D5">
        <w:rPr>
          <w:b/>
          <w:szCs w:val="24"/>
        </w:rPr>
        <w:t xml:space="preserve">                                           </w:t>
      </w:r>
      <w:r>
        <w:rPr>
          <w:b/>
          <w:szCs w:val="24"/>
        </w:rPr>
        <w:t xml:space="preserve">                         </w:t>
      </w:r>
      <w:r w:rsidRPr="006111D5">
        <w:rPr>
          <w:b/>
          <w:szCs w:val="24"/>
        </w:rPr>
        <w:t xml:space="preserve"> LEILA BEDANI</w:t>
      </w:r>
    </w:p>
    <w:p w:rsidR="00BF67A1" w:rsidRPr="006111D5" w:rsidRDefault="00BF67A1" w:rsidP="00BF67A1">
      <w:pPr>
        <w:spacing w:line="276" w:lineRule="auto"/>
        <w:ind w:left="0" w:firstLine="0"/>
        <w:rPr>
          <w:szCs w:val="24"/>
        </w:rPr>
      </w:pPr>
      <w:r w:rsidRPr="006111D5">
        <w:rPr>
          <w:szCs w:val="24"/>
        </w:rPr>
        <w:t xml:space="preserve">                                           </w:t>
      </w:r>
      <w:r>
        <w:rPr>
          <w:szCs w:val="24"/>
        </w:rPr>
        <w:t xml:space="preserve">                          </w:t>
      </w:r>
      <w:r w:rsidRPr="006111D5">
        <w:rPr>
          <w:szCs w:val="24"/>
        </w:rPr>
        <w:t>2ª Secretária - PV</w:t>
      </w:r>
    </w:p>
    <w:p w:rsidR="00EF47FA" w:rsidRPr="002B3253" w:rsidRDefault="00EF47FA" w:rsidP="00BF67A1">
      <w:pPr>
        <w:spacing w:after="22" w:line="259" w:lineRule="auto"/>
        <w:ind w:left="0" w:firstLine="0"/>
        <w:jc w:val="left"/>
        <w:rPr>
          <w:szCs w:val="24"/>
        </w:rPr>
      </w:pPr>
    </w:p>
    <w:p w:rsidR="00EF47FA" w:rsidRDefault="00846710" w:rsidP="00BF67A1">
      <w:pPr>
        <w:spacing w:after="59" w:line="259" w:lineRule="auto"/>
        <w:ind w:left="0" w:firstLine="0"/>
        <w:jc w:val="left"/>
        <w:rPr>
          <w:szCs w:val="24"/>
        </w:rPr>
      </w:pPr>
      <w:r w:rsidRPr="002B3253">
        <w:rPr>
          <w:szCs w:val="24"/>
        </w:rPr>
        <w:t xml:space="preserve"> </w:t>
      </w:r>
    </w:p>
    <w:p w:rsidR="00BF67A1" w:rsidRDefault="00BF67A1" w:rsidP="00BF67A1">
      <w:pPr>
        <w:spacing w:after="59" w:line="259" w:lineRule="auto"/>
        <w:ind w:left="0" w:firstLine="0"/>
        <w:jc w:val="left"/>
        <w:rPr>
          <w:szCs w:val="24"/>
        </w:rPr>
      </w:pPr>
    </w:p>
    <w:p w:rsidR="00BF67A1" w:rsidRDefault="00BF67A1" w:rsidP="00BF67A1">
      <w:pPr>
        <w:spacing w:after="59" w:line="259" w:lineRule="auto"/>
        <w:ind w:left="0" w:firstLine="0"/>
        <w:jc w:val="left"/>
        <w:rPr>
          <w:szCs w:val="24"/>
        </w:rPr>
      </w:pPr>
    </w:p>
    <w:p w:rsidR="00BF67A1" w:rsidRDefault="00BF67A1" w:rsidP="00BF67A1">
      <w:pPr>
        <w:spacing w:after="59" w:line="259" w:lineRule="auto"/>
        <w:ind w:left="0" w:firstLine="0"/>
        <w:jc w:val="left"/>
        <w:rPr>
          <w:szCs w:val="24"/>
        </w:rPr>
      </w:pPr>
    </w:p>
    <w:p w:rsidR="00BF67A1" w:rsidRDefault="00BF67A1" w:rsidP="00BF67A1">
      <w:pPr>
        <w:spacing w:after="59" w:line="259" w:lineRule="auto"/>
        <w:ind w:left="0" w:firstLine="0"/>
        <w:jc w:val="left"/>
        <w:rPr>
          <w:szCs w:val="24"/>
        </w:rPr>
      </w:pPr>
    </w:p>
    <w:p w:rsidR="007C4C5D" w:rsidRDefault="007C4C5D" w:rsidP="00BF67A1">
      <w:pPr>
        <w:spacing w:after="59" w:line="259" w:lineRule="auto"/>
        <w:ind w:left="0" w:firstLine="0"/>
        <w:jc w:val="left"/>
        <w:rPr>
          <w:szCs w:val="24"/>
        </w:rPr>
      </w:pPr>
    </w:p>
    <w:p w:rsidR="007C4C5D" w:rsidRDefault="007C4C5D" w:rsidP="00BF67A1">
      <w:pPr>
        <w:spacing w:after="59" w:line="259" w:lineRule="auto"/>
        <w:ind w:left="0" w:firstLine="0"/>
        <w:jc w:val="left"/>
        <w:rPr>
          <w:szCs w:val="24"/>
        </w:rPr>
      </w:pPr>
    </w:p>
    <w:p w:rsidR="007C4C5D" w:rsidRDefault="007C4C5D" w:rsidP="00BF67A1">
      <w:pPr>
        <w:spacing w:after="59" w:line="259" w:lineRule="auto"/>
        <w:ind w:left="0" w:firstLine="0"/>
        <w:jc w:val="left"/>
        <w:rPr>
          <w:szCs w:val="24"/>
        </w:rPr>
      </w:pPr>
    </w:p>
    <w:p w:rsidR="007C4C5D" w:rsidRDefault="007C4C5D" w:rsidP="00BF67A1">
      <w:pPr>
        <w:spacing w:after="59" w:line="259" w:lineRule="auto"/>
        <w:ind w:left="0" w:firstLine="0"/>
        <w:jc w:val="left"/>
        <w:rPr>
          <w:szCs w:val="24"/>
        </w:rPr>
      </w:pPr>
    </w:p>
    <w:p w:rsidR="007C4C5D" w:rsidRDefault="007C4C5D" w:rsidP="00BF67A1">
      <w:pPr>
        <w:spacing w:after="59" w:line="259" w:lineRule="auto"/>
        <w:ind w:left="0" w:firstLine="0"/>
        <w:jc w:val="left"/>
        <w:rPr>
          <w:szCs w:val="24"/>
        </w:rPr>
      </w:pPr>
    </w:p>
    <w:p w:rsidR="007C4C5D" w:rsidRDefault="007C4C5D" w:rsidP="00BF67A1">
      <w:pPr>
        <w:spacing w:after="59" w:line="259" w:lineRule="auto"/>
        <w:ind w:left="0" w:firstLine="0"/>
        <w:jc w:val="left"/>
        <w:rPr>
          <w:szCs w:val="24"/>
        </w:rPr>
      </w:pPr>
    </w:p>
    <w:p w:rsidR="007C4C5D" w:rsidRDefault="007C4C5D" w:rsidP="00BF67A1">
      <w:pPr>
        <w:spacing w:after="59" w:line="259" w:lineRule="auto"/>
        <w:ind w:left="0" w:firstLine="0"/>
        <w:jc w:val="left"/>
        <w:rPr>
          <w:szCs w:val="24"/>
        </w:rPr>
      </w:pPr>
    </w:p>
    <w:p w:rsidR="007C4C5D" w:rsidRDefault="007C4C5D" w:rsidP="00BF67A1">
      <w:pPr>
        <w:spacing w:after="59" w:line="259" w:lineRule="auto"/>
        <w:ind w:left="0" w:firstLine="0"/>
        <w:jc w:val="left"/>
        <w:rPr>
          <w:szCs w:val="24"/>
        </w:rPr>
      </w:pPr>
    </w:p>
    <w:p w:rsidR="007C4C5D" w:rsidRDefault="007C4C5D" w:rsidP="00BF67A1">
      <w:pPr>
        <w:spacing w:after="59" w:line="259" w:lineRule="auto"/>
        <w:ind w:left="0" w:firstLine="0"/>
        <w:jc w:val="left"/>
        <w:rPr>
          <w:szCs w:val="24"/>
        </w:rPr>
      </w:pPr>
    </w:p>
    <w:p w:rsidR="007C4C5D" w:rsidRDefault="007C4C5D" w:rsidP="00BF67A1">
      <w:pPr>
        <w:spacing w:after="59" w:line="259" w:lineRule="auto"/>
        <w:ind w:left="0" w:firstLine="0"/>
        <w:jc w:val="left"/>
        <w:rPr>
          <w:szCs w:val="24"/>
        </w:rPr>
      </w:pPr>
    </w:p>
    <w:p w:rsidR="00EF47FA" w:rsidRPr="002B3253" w:rsidRDefault="00846710" w:rsidP="00E308A2">
      <w:pPr>
        <w:ind w:left="-15" w:firstLine="1418"/>
        <w:rPr>
          <w:szCs w:val="24"/>
        </w:rPr>
      </w:pPr>
      <w:r w:rsidRPr="002B3253">
        <w:rPr>
          <w:b/>
          <w:szCs w:val="24"/>
        </w:rPr>
        <w:lastRenderedPageBreak/>
        <w:t xml:space="preserve">   Art. 1º</w:t>
      </w:r>
      <w:r w:rsidRPr="002B3253">
        <w:rPr>
          <w:szCs w:val="24"/>
        </w:rPr>
        <w:t xml:space="preserve"> </w:t>
      </w:r>
      <w:r w:rsidR="007C4C5D">
        <w:rPr>
          <w:szCs w:val="24"/>
        </w:rPr>
        <w:t>fica instituído o “Dia Municipal de Combate a Violência Contra a Mulher”, a ser comemorado no dia 25 de novembro, passando a fazer parte do calendário oficial de eventos do município de Itatiba.</w:t>
      </w:r>
    </w:p>
    <w:p w:rsidR="00EF47FA" w:rsidRPr="002B3253" w:rsidRDefault="00846710" w:rsidP="00E308A2">
      <w:pPr>
        <w:spacing w:after="0" w:line="259" w:lineRule="auto"/>
        <w:ind w:left="720" w:firstLine="1418"/>
        <w:rPr>
          <w:szCs w:val="24"/>
        </w:rPr>
      </w:pPr>
      <w:r w:rsidRPr="002B3253">
        <w:rPr>
          <w:szCs w:val="24"/>
        </w:rPr>
        <w:t xml:space="preserve"> </w:t>
      </w:r>
    </w:p>
    <w:p w:rsidR="007C4C5D" w:rsidRDefault="00846710" w:rsidP="00E308A2">
      <w:pPr>
        <w:ind w:left="-15" w:firstLine="1418"/>
        <w:rPr>
          <w:szCs w:val="24"/>
        </w:rPr>
      </w:pPr>
      <w:r w:rsidRPr="002B3253">
        <w:rPr>
          <w:b/>
          <w:szCs w:val="24"/>
        </w:rPr>
        <w:t xml:space="preserve"> </w:t>
      </w:r>
      <w:r w:rsidRPr="002B3253">
        <w:rPr>
          <w:szCs w:val="24"/>
        </w:rPr>
        <w:t xml:space="preserve"> </w:t>
      </w:r>
      <w:r w:rsidRPr="002B3253">
        <w:rPr>
          <w:b/>
          <w:szCs w:val="24"/>
        </w:rPr>
        <w:t>Art. 2º</w:t>
      </w:r>
      <w:r w:rsidRPr="002B3253">
        <w:rPr>
          <w:szCs w:val="24"/>
        </w:rPr>
        <w:t xml:space="preserve"> </w:t>
      </w:r>
      <w:r w:rsidR="007C4C5D">
        <w:rPr>
          <w:szCs w:val="24"/>
        </w:rPr>
        <w:t xml:space="preserve">O dia a que se refere esta Lei tem a finalidade conscientizar a população sobre as formas de violência contra a mulher, sobre a prevenção e o seu enfrentamento conforme dispõe a política nacional de enfrentamento </w:t>
      </w:r>
      <w:r w:rsidR="00E308A2">
        <w:rPr>
          <w:szCs w:val="24"/>
        </w:rPr>
        <w:t>à</w:t>
      </w:r>
      <w:r w:rsidR="007C4C5D">
        <w:rPr>
          <w:szCs w:val="24"/>
        </w:rPr>
        <w:t xml:space="preserve"> violência contra a</w:t>
      </w:r>
      <w:r w:rsidR="00E308A2">
        <w:rPr>
          <w:szCs w:val="24"/>
        </w:rPr>
        <w:t>s</w:t>
      </w:r>
      <w:r w:rsidR="007C4C5D">
        <w:rPr>
          <w:szCs w:val="24"/>
        </w:rPr>
        <w:t xml:space="preserve"> mulheres.</w:t>
      </w:r>
      <w:r w:rsidRPr="002B3253">
        <w:rPr>
          <w:szCs w:val="24"/>
        </w:rPr>
        <w:t xml:space="preserve"> </w:t>
      </w:r>
    </w:p>
    <w:p w:rsidR="00EF47FA" w:rsidRPr="002B3253" w:rsidRDefault="00846710" w:rsidP="00E308A2">
      <w:pPr>
        <w:ind w:left="-15" w:firstLine="1418"/>
        <w:rPr>
          <w:szCs w:val="24"/>
        </w:rPr>
      </w:pPr>
      <w:r w:rsidRPr="002B3253">
        <w:rPr>
          <w:szCs w:val="24"/>
        </w:rPr>
        <w:t xml:space="preserve">  </w:t>
      </w:r>
    </w:p>
    <w:p w:rsidR="007C4C5D" w:rsidRDefault="007C4C5D" w:rsidP="00E308A2">
      <w:pPr>
        <w:spacing w:after="0" w:line="259" w:lineRule="auto"/>
        <w:ind w:left="0" w:firstLine="1416"/>
        <w:rPr>
          <w:szCs w:val="24"/>
        </w:rPr>
      </w:pPr>
      <w:r w:rsidRPr="007C4C5D">
        <w:rPr>
          <w:b/>
          <w:szCs w:val="24"/>
        </w:rPr>
        <w:t>Art</w:t>
      </w:r>
      <w:r w:rsidR="00E308A2">
        <w:rPr>
          <w:b/>
          <w:szCs w:val="24"/>
        </w:rPr>
        <w:t>.</w:t>
      </w:r>
      <w:r w:rsidRPr="007C4C5D">
        <w:rPr>
          <w:b/>
          <w:szCs w:val="24"/>
        </w:rPr>
        <w:t xml:space="preserve"> 3º</w:t>
      </w:r>
      <w:r>
        <w:rPr>
          <w:szCs w:val="24"/>
        </w:rPr>
        <w:t xml:space="preserve"> As despesas decorrentes da execução desta lei ocorrerão por conta de dotações orçamentárias </w:t>
      </w:r>
      <w:r w:rsidR="00E308A2">
        <w:rPr>
          <w:szCs w:val="24"/>
        </w:rPr>
        <w:t>próprias</w:t>
      </w:r>
      <w:r>
        <w:rPr>
          <w:szCs w:val="24"/>
        </w:rPr>
        <w:t>, suplementadas, se necessário.</w:t>
      </w:r>
    </w:p>
    <w:p w:rsidR="007C4C5D" w:rsidRDefault="007C4C5D" w:rsidP="00E308A2">
      <w:pPr>
        <w:spacing w:after="0" w:line="259" w:lineRule="auto"/>
        <w:ind w:left="0" w:firstLine="1416"/>
        <w:rPr>
          <w:szCs w:val="24"/>
        </w:rPr>
      </w:pPr>
    </w:p>
    <w:p w:rsidR="007C4C5D" w:rsidRDefault="00E308A2" w:rsidP="00E308A2">
      <w:pPr>
        <w:spacing w:after="0" w:line="259" w:lineRule="auto"/>
        <w:ind w:left="0" w:firstLine="1416"/>
        <w:rPr>
          <w:szCs w:val="24"/>
        </w:rPr>
      </w:pPr>
      <w:r w:rsidRPr="00E308A2">
        <w:rPr>
          <w:b/>
          <w:szCs w:val="24"/>
        </w:rPr>
        <w:t>Parágrafo</w:t>
      </w:r>
      <w:r w:rsidR="007C4C5D" w:rsidRPr="00E308A2">
        <w:rPr>
          <w:b/>
          <w:szCs w:val="24"/>
        </w:rPr>
        <w:t xml:space="preserve"> Único:</w:t>
      </w:r>
      <w:r w:rsidR="007C4C5D">
        <w:rPr>
          <w:szCs w:val="24"/>
        </w:rPr>
        <w:t xml:space="preserve"> Fica o poder publico municipal autorizado a celebrar parcerias com instituições de iniciativa privada a fim de organizar as atividades que tratam ETA lei.</w:t>
      </w:r>
    </w:p>
    <w:p w:rsidR="007C4C5D" w:rsidRDefault="007C4C5D" w:rsidP="00E308A2">
      <w:pPr>
        <w:spacing w:after="0" w:line="259" w:lineRule="auto"/>
        <w:ind w:left="0" w:firstLine="1416"/>
        <w:rPr>
          <w:szCs w:val="24"/>
        </w:rPr>
      </w:pPr>
    </w:p>
    <w:p w:rsidR="007C4C5D" w:rsidRDefault="00846710" w:rsidP="00E308A2">
      <w:pPr>
        <w:spacing w:after="0" w:line="259" w:lineRule="auto"/>
        <w:ind w:left="0" w:firstLine="0"/>
        <w:rPr>
          <w:szCs w:val="24"/>
        </w:rPr>
      </w:pPr>
      <w:r w:rsidRPr="002B3253">
        <w:rPr>
          <w:szCs w:val="24"/>
        </w:rPr>
        <w:t xml:space="preserve"> </w:t>
      </w:r>
      <w:r w:rsidR="007C4C5D">
        <w:rPr>
          <w:szCs w:val="24"/>
        </w:rPr>
        <w:tab/>
      </w:r>
      <w:r w:rsidR="007C4C5D">
        <w:rPr>
          <w:szCs w:val="24"/>
        </w:rPr>
        <w:tab/>
      </w:r>
      <w:r w:rsidR="007C4C5D">
        <w:rPr>
          <w:b/>
          <w:szCs w:val="24"/>
        </w:rPr>
        <w:t>Art. 4</w:t>
      </w:r>
      <w:r w:rsidRPr="002B3253">
        <w:rPr>
          <w:b/>
          <w:szCs w:val="24"/>
        </w:rPr>
        <w:t xml:space="preserve">º </w:t>
      </w:r>
      <w:r w:rsidR="007C4C5D" w:rsidRPr="007C4C5D">
        <w:rPr>
          <w:szCs w:val="24"/>
        </w:rPr>
        <w:t>para a execução do dia 25 de novembro do referido projeto poderão contribuir a Secretaria Municipal de Educação, a Secretaria Municipal da Saúde e a Secr</w:t>
      </w:r>
      <w:r w:rsidR="00E308A2">
        <w:rPr>
          <w:szCs w:val="24"/>
        </w:rPr>
        <w:t>etaria Municipal da Ação Social, a iniciativa publica-privada, indústrias, comercio, empresas, hospitais e clinicas, faculdades e escolas profissionalizantes da área de saúde, escolas publicas e particulares, associações e veículos de comunicação, visando oferecer o apoio a projetos educativos e culturais e a prevenção e enfrentamento a violência contra as mulheres.</w:t>
      </w:r>
    </w:p>
    <w:p w:rsidR="007C4C5D" w:rsidRDefault="007C4C5D" w:rsidP="00E308A2">
      <w:pPr>
        <w:spacing w:after="0" w:line="259" w:lineRule="auto"/>
        <w:ind w:left="0" w:firstLine="0"/>
        <w:rPr>
          <w:b/>
          <w:szCs w:val="24"/>
        </w:rPr>
      </w:pPr>
    </w:p>
    <w:p w:rsidR="00E308A2" w:rsidRDefault="00E308A2" w:rsidP="00E308A2">
      <w:pPr>
        <w:spacing w:after="0" w:line="259" w:lineRule="auto"/>
        <w:ind w:left="0" w:firstLine="1416"/>
        <w:rPr>
          <w:szCs w:val="24"/>
        </w:rPr>
      </w:pPr>
      <w:r w:rsidRPr="00E308A2">
        <w:rPr>
          <w:b/>
          <w:szCs w:val="24"/>
        </w:rPr>
        <w:t>Art. 5</w:t>
      </w:r>
      <w:proofErr w:type="gramStart"/>
      <w:r w:rsidRPr="00E308A2">
        <w:rPr>
          <w:b/>
          <w:szCs w:val="24"/>
        </w:rPr>
        <w:t>º</w:t>
      </w:r>
      <w:r>
        <w:rPr>
          <w:szCs w:val="24"/>
        </w:rPr>
        <w:t xml:space="preserve">  para</w:t>
      </w:r>
      <w:proofErr w:type="gramEnd"/>
      <w:r>
        <w:rPr>
          <w:szCs w:val="24"/>
        </w:rPr>
        <w:t xml:space="preserve"> a realização das atividades do projeto de lei, poderão ser consideradas, por exemplo, palestras sobre os tipos de violência , sobre a Lei Maria da Penha, sobre aborto, doenças sexualmente transmissíveis e a realização de atividades educativas por parte de escolas e/ou </w:t>
      </w:r>
      <w:proofErr w:type="spellStart"/>
      <w:r>
        <w:rPr>
          <w:szCs w:val="24"/>
        </w:rPr>
        <w:t>ONG´s</w:t>
      </w:r>
      <w:proofErr w:type="spellEnd"/>
      <w:r>
        <w:rPr>
          <w:szCs w:val="24"/>
        </w:rPr>
        <w:t xml:space="preserve"> de enfrentamento contra a violência as mulheres, a atos públicos e outros itens.</w:t>
      </w:r>
    </w:p>
    <w:p w:rsidR="00E308A2" w:rsidRDefault="00E308A2" w:rsidP="00E308A2">
      <w:pPr>
        <w:spacing w:after="0" w:line="259" w:lineRule="auto"/>
        <w:ind w:left="0" w:firstLine="1416"/>
        <w:rPr>
          <w:szCs w:val="24"/>
        </w:rPr>
      </w:pPr>
    </w:p>
    <w:p w:rsidR="00EF47FA" w:rsidRPr="002B3253" w:rsidRDefault="00E308A2" w:rsidP="00E308A2">
      <w:pPr>
        <w:spacing w:after="0" w:line="259" w:lineRule="auto"/>
        <w:ind w:left="708" w:firstLine="708"/>
        <w:rPr>
          <w:szCs w:val="24"/>
        </w:rPr>
      </w:pPr>
      <w:r w:rsidRPr="00E308A2">
        <w:rPr>
          <w:b/>
          <w:szCs w:val="24"/>
        </w:rPr>
        <w:t>Art. 6</w:t>
      </w:r>
      <w:proofErr w:type="gramStart"/>
      <w:r w:rsidRPr="00E308A2">
        <w:rPr>
          <w:b/>
          <w:szCs w:val="24"/>
        </w:rPr>
        <w:t>º</w:t>
      </w:r>
      <w:r>
        <w:rPr>
          <w:szCs w:val="24"/>
        </w:rPr>
        <w:t xml:space="preserve">  </w:t>
      </w:r>
      <w:r w:rsidR="00846710" w:rsidRPr="002B3253">
        <w:rPr>
          <w:szCs w:val="24"/>
        </w:rPr>
        <w:t>Esta</w:t>
      </w:r>
      <w:proofErr w:type="gramEnd"/>
      <w:r w:rsidR="00846710" w:rsidRPr="002B3253">
        <w:rPr>
          <w:szCs w:val="24"/>
        </w:rPr>
        <w:t xml:space="preserve"> Lei entra em vigor na data de sua publicação.</w:t>
      </w:r>
      <w:r w:rsidR="00846710" w:rsidRPr="002B3253">
        <w:rPr>
          <w:b/>
          <w:szCs w:val="24"/>
        </w:rPr>
        <w:t xml:space="preserve"> </w:t>
      </w:r>
    </w:p>
    <w:p w:rsidR="00EF47FA" w:rsidRPr="002B3253" w:rsidRDefault="00846710" w:rsidP="002B3253">
      <w:pPr>
        <w:spacing w:after="0" w:line="259" w:lineRule="auto"/>
        <w:ind w:left="720" w:firstLine="1418"/>
        <w:jc w:val="left"/>
        <w:rPr>
          <w:szCs w:val="24"/>
        </w:rPr>
      </w:pPr>
      <w:r w:rsidRPr="002B3253">
        <w:rPr>
          <w:b/>
          <w:szCs w:val="24"/>
        </w:rPr>
        <w:t xml:space="preserve"> </w:t>
      </w:r>
    </w:p>
    <w:p w:rsidR="00EF47FA" w:rsidRPr="002B3253" w:rsidRDefault="00EF47FA" w:rsidP="002B3253">
      <w:pPr>
        <w:spacing w:after="0" w:line="259" w:lineRule="auto"/>
        <w:ind w:left="720" w:firstLine="1418"/>
        <w:jc w:val="left"/>
        <w:rPr>
          <w:szCs w:val="24"/>
        </w:rPr>
      </w:pPr>
    </w:p>
    <w:p w:rsidR="00EF47FA" w:rsidRPr="002B3253" w:rsidRDefault="00EF47FA" w:rsidP="002B3253">
      <w:pPr>
        <w:spacing w:after="22" w:line="259" w:lineRule="auto"/>
        <w:ind w:left="0" w:right="952" w:firstLine="1418"/>
        <w:jc w:val="center"/>
        <w:rPr>
          <w:szCs w:val="24"/>
        </w:rPr>
      </w:pPr>
    </w:p>
    <w:p w:rsidR="00EF47FA" w:rsidRPr="002B3253" w:rsidRDefault="00846710" w:rsidP="002B3253">
      <w:pPr>
        <w:spacing w:after="22" w:line="259" w:lineRule="auto"/>
        <w:ind w:left="0" w:right="952" w:firstLine="1418"/>
        <w:jc w:val="center"/>
        <w:rPr>
          <w:szCs w:val="24"/>
        </w:rPr>
      </w:pPr>
      <w:r w:rsidRPr="002B3253">
        <w:rPr>
          <w:szCs w:val="24"/>
        </w:rPr>
        <w:t xml:space="preserve"> </w:t>
      </w:r>
    </w:p>
    <w:p w:rsidR="00EF47FA" w:rsidRPr="002B3253" w:rsidRDefault="00846710" w:rsidP="002B3253">
      <w:pPr>
        <w:spacing w:after="23" w:line="259" w:lineRule="auto"/>
        <w:ind w:left="0" w:right="952" w:firstLine="1418"/>
        <w:jc w:val="center"/>
        <w:rPr>
          <w:szCs w:val="24"/>
        </w:rPr>
      </w:pPr>
      <w:r w:rsidRPr="002B3253">
        <w:rPr>
          <w:szCs w:val="24"/>
        </w:rPr>
        <w:t xml:space="preserve"> </w:t>
      </w:r>
    </w:p>
    <w:p w:rsidR="00EF47FA" w:rsidRPr="002B3253" w:rsidRDefault="00846710" w:rsidP="002B3253">
      <w:pPr>
        <w:spacing w:after="0" w:line="259" w:lineRule="auto"/>
        <w:ind w:left="0" w:right="952" w:firstLine="1418"/>
        <w:jc w:val="center"/>
        <w:rPr>
          <w:szCs w:val="24"/>
        </w:rPr>
      </w:pPr>
      <w:r w:rsidRPr="002B3253">
        <w:rPr>
          <w:szCs w:val="24"/>
        </w:rPr>
        <w:t xml:space="preserve"> </w:t>
      </w:r>
    </w:p>
    <w:sectPr w:rsidR="00EF47FA" w:rsidRPr="002B3253" w:rsidSect="002B3253">
      <w:pgSz w:w="11906" w:h="16841" w:code="9"/>
      <w:pgMar w:top="3402" w:right="851" w:bottom="1418" w:left="1418" w:header="720" w:footer="720" w:gutter="0"/>
      <w:cols w:space="720"/>
      <w:headerReference w:type="default" r:id="R1fde570381034960"/>
      <w:headerReference w:type="even" r:id="R8c4855ec50a243f1"/>
      <w:headerReference w:type="first" r:id="R1c0a489ff3b1454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2c30262d0d4ce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D2962"/>
    <w:multiLevelType w:val="hybridMultilevel"/>
    <w:tmpl w:val="BB82F08A"/>
    <w:lvl w:ilvl="0" w:tplc="9976CC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461F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E26FC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8C6E8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BAC2A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E206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72F50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6ECDD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05FC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FA"/>
    <w:rsid w:val="001034F8"/>
    <w:rsid w:val="0029200E"/>
    <w:rsid w:val="002B3253"/>
    <w:rsid w:val="00300501"/>
    <w:rsid w:val="0032173C"/>
    <w:rsid w:val="004744B6"/>
    <w:rsid w:val="0056095C"/>
    <w:rsid w:val="005D00FE"/>
    <w:rsid w:val="007C4C5D"/>
    <w:rsid w:val="00846710"/>
    <w:rsid w:val="00BF67A1"/>
    <w:rsid w:val="00D71DE8"/>
    <w:rsid w:val="00E308A2"/>
    <w:rsid w:val="00E5599E"/>
    <w:rsid w:val="00EF47FA"/>
    <w:rsid w:val="00F71608"/>
    <w:rsid w:val="00F9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E18FF-5179-48EB-8273-6AEB849D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F8"/>
    <w:pPr>
      <w:spacing w:after="5" w:line="267" w:lineRule="auto"/>
      <w:ind w:left="3241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1034F8"/>
    <w:pPr>
      <w:keepNext/>
      <w:keepLines/>
      <w:spacing w:after="0"/>
      <w:ind w:left="7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1034F8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SemEspaamento">
    <w:name w:val="No Spacing"/>
    <w:uiPriority w:val="99"/>
    <w:qFormat/>
    <w:rsid w:val="00BF67A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7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2173C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Hyperlink">
    <w:name w:val="Hyperlink"/>
    <w:basedOn w:val="Fontepargpadro"/>
    <w:uiPriority w:val="99"/>
    <w:semiHidden/>
    <w:unhideWhenUsed/>
    <w:rsid w:val="0032173C"/>
    <w:rPr>
      <w:color w:val="0000FF"/>
      <w:u w:val="single"/>
    </w:rPr>
  </w:style>
  <w:style w:type="character" w:customStyle="1" w:styleId="mw-headline">
    <w:name w:val="mw-headline"/>
    <w:basedOn w:val="Fontepargpadro"/>
    <w:rsid w:val="00321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1fde570381034960" /><Relationship Type="http://schemas.openxmlformats.org/officeDocument/2006/relationships/header" Target="/word/header2.xml" Id="R8c4855ec50a243f1" /><Relationship Type="http://schemas.openxmlformats.org/officeDocument/2006/relationships/header" Target="/word/header3.xml" Id="R1c0a489ff3b1454d" /><Relationship Type="http://schemas.openxmlformats.org/officeDocument/2006/relationships/image" Target="/word/media/2bd39115-34ee-4b4f-a713-a4a01817bdcd.png" Id="R8f9eeaa9c0614e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bd39115-34ee-4b4f-a713-a4a01817bdcd.png" Id="Rf42c30262d0d4ce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12/2014</vt:lpstr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12/2014</dc:title>
  <dc:creator>luizjose</dc:creator>
  <cp:lastModifiedBy>Silvia Sanches de Souza</cp:lastModifiedBy>
  <cp:revision>2</cp:revision>
  <dcterms:created xsi:type="dcterms:W3CDTF">2017-11-28T11:11:00Z</dcterms:created>
  <dcterms:modified xsi:type="dcterms:W3CDTF">2017-11-28T11:11:00Z</dcterms:modified>
</cp:coreProperties>
</file>