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67CF1">
        <w:rPr>
          <w:sz w:val="24"/>
          <w:szCs w:val="24"/>
        </w:rPr>
        <w:t>2565/2017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</w:t>
      </w:r>
      <w:r w:rsidR="00DF3128">
        <w:rPr>
          <w:b/>
          <w:sz w:val="24"/>
          <w:szCs w:val="24"/>
        </w:rPr>
        <w:t xml:space="preserve">poda de árvore </w:t>
      </w:r>
      <w:r w:rsidR="00831C5D">
        <w:rPr>
          <w:b/>
          <w:sz w:val="24"/>
          <w:szCs w:val="24"/>
        </w:rPr>
        <w:t>na extensão da Rua Francisco de Palma no Jardim Novo Horizonte.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F3128">
        <w:rPr>
          <w:sz w:val="24"/>
          <w:szCs w:val="24"/>
        </w:rPr>
        <w:t xml:space="preserve">a poda de árvore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31C5D">
        <w:rPr>
          <w:sz w:val="24"/>
          <w:szCs w:val="24"/>
        </w:rPr>
        <w:t>29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DD" w:rsidRDefault="00EF28DD">
      <w:r>
        <w:separator/>
      </w:r>
    </w:p>
  </w:endnote>
  <w:endnote w:type="continuationSeparator" w:id="0">
    <w:p w:rsidR="00EF28DD" w:rsidRDefault="00EF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DD" w:rsidRDefault="00EF28DD">
      <w:r>
        <w:separator/>
      </w:r>
    </w:p>
  </w:footnote>
  <w:footnote w:type="continuationSeparator" w:id="0">
    <w:p w:rsidR="00EF28DD" w:rsidRDefault="00EF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F28DD"/>
  <w:p w:rsidR="006D0A4D" w:rsidRDefault="00EF28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97FF4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67CF1"/>
    <w:rsid w:val="006C3F8C"/>
    <w:rsid w:val="006D0A4D"/>
    <w:rsid w:val="006E5022"/>
    <w:rsid w:val="00773B5F"/>
    <w:rsid w:val="007C0E15"/>
    <w:rsid w:val="00831C5D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DF3128"/>
    <w:rsid w:val="00E02DA4"/>
    <w:rsid w:val="00E211A4"/>
    <w:rsid w:val="00EA334F"/>
    <w:rsid w:val="00ED60E3"/>
    <w:rsid w:val="00EF28DD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7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C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2017-11-28T12:24:00Z</dcterms:created>
  <dcterms:modified xsi:type="dcterms:W3CDTF">2017-11-28T16:51:00Z</dcterms:modified>
</cp:coreProperties>
</file>