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poda de </w:t>
      </w:r>
      <w:r w:rsidR="00621516">
        <w:rPr>
          <w:rFonts w:ascii="Times New Roman" w:hAnsi="Times New Roman" w:cs="Times New Roman"/>
          <w:b/>
          <w:sz w:val="24"/>
          <w:szCs w:val="24"/>
        </w:rPr>
        <w:t xml:space="preserve">árvores na Avenida Nicolau Vinícius </w:t>
      </w:r>
      <w:proofErr w:type="spellStart"/>
      <w:r w:rsidR="00621516">
        <w:rPr>
          <w:rFonts w:ascii="Times New Roman" w:hAnsi="Times New Roman" w:cs="Times New Roman"/>
          <w:b/>
          <w:sz w:val="24"/>
          <w:szCs w:val="24"/>
        </w:rPr>
        <w:t>Parodi</w:t>
      </w:r>
      <w:proofErr w:type="spellEnd"/>
      <w:r w:rsidR="0062151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21516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  <w:r w:rsidR="0062151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62151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Meio Am</w:t>
      </w:r>
      <w:r w:rsidR="00621516">
        <w:rPr>
          <w:rFonts w:ascii="Times New Roman" w:hAnsi="Times New Roman" w:cs="Times New Roman"/>
          <w:sz w:val="24"/>
          <w:szCs w:val="24"/>
        </w:rPr>
        <w:t xml:space="preserve">biente, que execute a poda das árvores na Avenida Nicolau Vinicius </w:t>
      </w:r>
      <w:proofErr w:type="spellStart"/>
      <w:r w:rsidR="00621516">
        <w:rPr>
          <w:rFonts w:ascii="Times New Roman" w:hAnsi="Times New Roman" w:cs="Times New Roman"/>
          <w:sz w:val="24"/>
          <w:szCs w:val="24"/>
        </w:rPr>
        <w:t>Parodi</w:t>
      </w:r>
      <w:proofErr w:type="spellEnd"/>
      <w:r w:rsidR="006215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21516">
        <w:rPr>
          <w:rFonts w:ascii="Times New Roman" w:hAnsi="Times New Roman" w:cs="Times New Roman"/>
          <w:sz w:val="24"/>
          <w:szCs w:val="24"/>
        </w:rPr>
        <w:t>Cecap</w:t>
      </w:r>
      <w:proofErr w:type="spellEnd"/>
      <w:r w:rsidR="00621516">
        <w:rPr>
          <w:rFonts w:ascii="Times New Roman" w:hAnsi="Times New Roman" w:cs="Times New Roman"/>
          <w:sz w:val="24"/>
          <w:szCs w:val="24"/>
        </w:rPr>
        <w:t>, pois diversas árvores estão atrapalhando o trânsito local, conforme relato de moradores do bairro.</w:t>
      </w:r>
    </w:p>
    <w:p w:rsidR="00621516" w:rsidRDefault="00621516" w:rsidP="0062151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executada o mais breve possível.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3B4D56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8240E">
        <w:rPr>
          <w:rFonts w:ascii="Times New Roman" w:hAnsi="Times New Roman" w:cs="Times New Roman"/>
          <w:sz w:val="24"/>
          <w:szCs w:val="24"/>
        </w:rPr>
        <w:t>27 de novembro de 2017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621516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6215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1b7c97d01aaf440f"/>
      <w:headerReference w:type="even" r:id="R98fb12670d904472"/>
      <w:headerReference w:type="first" r:id="R541edd55d60541e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76f3b6de3947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21516"/>
    <w:rsid w:val="00631CFD"/>
    <w:rsid w:val="006D2713"/>
    <w:rsid w:val="007816EA"/>
    <w:rsid w:val="0078240E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b7c97d01aaf440f" /><Relationship Type="http://schemas.openxmlformats.org/officeDocument/2006/relationships/header" Target="/word/header2.xml" Id="R98fb12670d904472" /><Relationship Type="http://schemas.openxmlformats.org/officeDocument/2006/relationships/header" Target="/word/header3.xml" Id="R541edd55d60541e6" /><Relationship Type="http://schemas.openxmlformats.org/officeDocument/2006/relationships/image" Target="/word/media/b7d281a8-1ae5-4ebe-9b0f-a266b29ccfef.png" Id="R789dad7abb904e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7d281a8-1ae5-4ebe-9b0f-a266b29ccfef.png" Id="R8476f3b6de3947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77</cp:revision>
  <cp:lastPrinted>2017-11-27T13:03:00Z</cp:lastPrinted>
  <dcterms:created xsi:type="dcterms:W3CDTF">2017-01-25T13:58:00Z</dcterms:created>
  <dcterms:modified xsi:type="dcterms:W3CDTF">2017-11-27T13:06:00Z</dcterms:modified>
</cp:coreProperties>
</file>