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8C" w:rsidRDefault="00C4098C">
      <w:pPr>
        <w:rPr>
          <w:rFonts w:ascii="Times New Roman" w:hAnsi="Times New Roman" w:cs="Times New Roman"/>
          <w:sz w:val="24"/>
          <w:szCs w:val="24"/>
        </w:rPr>
      </w:pPr>
    </w:p>
    <w:p w:rsidR="00C4098C" w:rsidRDefault="00C4098C">
      <w:pPr>
        <w:rPr>
          <w:rFonts w:ascii="Times New Roman" w:hAnsi="Times New Roman" w:cs="Times New Roman"/>
          <w:sz w:val="24"/>
          <w:szCs w:val="24"/>
        </w:rPr>
      </w:pPr>
    </w:p>
    <w:p w:rsidR="00C4098C" w:rsidRDefault="00C4098C">
      <w:pPr>
        <w:rPr>
          <w:rFonts w:ascii="Times New Roman" w:hAnsi="Times New Roman" w:cs="Times New Roman"/>
          <w:sz w:val="24"/>
          <w:szCs w:val="24"/>
        </w:rPr>
      </w:pPr>
    </w:p>
    <w:p w:rsidR="00C4098C" w:rsidRDefault="00C4098C">
      <w:pPr>
        <w:rPr>
          <w:rFonts w:ascii="Times New Roman" w:hAnsi="Times New Roman" w:cs="Times New Roman"/>
          <w:sz w:val="24"/>
          <w:szCs w:val="24"/>
        </w:rPr>
      </w:pPr>
    </w:p>
    <w:p w:rsidR="00C4098C" w:rsidRPr="0032375D" w:rsidRDefault="00C4098C" w:rsidP="00C4098C">
      <w:pPr>
        <w:ind w:left="1277" w:firstLine="0"/>
        <w:rPr>
          <w:rFonts w:ascii="Times New Roman" w:hAnsi="Times New Roman" w:cs="Times New Roman"/>
          <w:sz w:val="24"/>
          <w:szCs w:val="24"/>
        </w:rPr>
      </w:pPr>
      <w:r w:rsidRPr="0032375D">
        <w:rPr>
          <w:rFonts w:ascii="Times New Roman" w:hAnsi="Times New Roman" w:cs="Times New Roman"/>
          <w:sz w:val="24"/>
          <w:szCs w:val="24"/>
        </w:rPr>
        <w:t xml:space="preserve">Indicação n° </w:t>
      </w:r>
      <w:r w:rsidR="001511CE">
        <w:rPr>
          <w:rFonts w:ascii="Times New Roman" w:hAnsi="Times New Roman" w:cs="Times New Roman"/>
          <w:sz w:val="24"/>
          <w:szCs w:val="24"/>
        </w:rPr>
        <w:t>2668/2017</w:t>
      </w:r>
      <w:bookmarkStart w:id="0" w:name="_GoBack"/>
      <w:bookmarkEnd w:id="0"/>
    </w:p>
    <w:p w:rsidR="00C4098C" w:rsidRDefault="00C4098C" w:rsidP="00C4098C">
      <w:pPr>
        <w:pStyle w:val="Ttulo1"/>
        <w:tabs>
          <w:tab w:val="left" w:pos="1134"/>
        </w:tabs>
        <w:ind w:left="1276" w:right="708" w:hanging="1276"/>
        <w:jc w:val="center"/>
        <w:rPr>
          <w:sz w:val="24"/>
          <w:szCs w:val="24"/>
          <w:lang w:val="pt-BR"/>
        </w:rPr>
      </w:pPr>
    </w:p>
    <w:p w:rsidR="00C4098C" w:rsidRDefault="00C4098C" w:rsidP="00C4098C">
      <w:pPr>
        <w:rPr>
          <w:sz w:val="20"/>
          <w:szCs w:val="20"/>
          <w:lang w:val="x-none" w:eastAsia="x-none"/>
        </w:rPr>
      </w:pPr>
    </w:p>
    <w:p w:rsidR="00C4098C" w:rsidRDefault="00C4098C" w:rsidP="00C4098C">
      <w:pPr>
        <w:pStyle w:val="Ttulo1"/>
        <w:tabs>
          <w:tab w:val="left" w:pos="851"/>
          <w:tab w:val="left" w:pos="1134"/>
          <w:tab w:val="left" w:pos="8930"/>
        </w:tabs>
        <w:ind w:left="1134" w:right="708" w:firstLine="0"/>
        <w:rPr>
          <w:b w:val="0"/>
          <w:sz w:val="24"/>
          <w:szCs w:val="24"/>
        </w:rPr>
      </w:pPr>
      <w:r>
        <w:rPr>
          <w:b w:val="0"/>
          <w:sz w:val="24"/>
          <w:szCs w:val="24"/>
        </w:rPr>
        <w:t xml:space="preserve">                                 </w:t>
      </w:r>
    </w:p>
    <w:p w:rsidR="00C4098C" w:rsidRDefault="00C4098C" w:rsidP="00C4098C">
      <w:pPr>
        <w:ind w:left="567" w:right="425"/>
        <w:rPr>
          <w:b/>
          <w:sz w:val="24"/>
          <w:szCs w:val="24"/>
        </w:rPr>
      </w:pPr>
      <w:r>
        <w:rPr>
          <w:b/>
          <w:sz w:val="24"/>
          <w:szCs w:val="24"/>
        </w:rPr>
        <w:t xml:space="preserve">                </w:t>
      </w:r>
      <w:r>
        <w:rPr>
          <w:sz w:val="24"/>
          <w:szCs w:val="24"/>
        </w:rPr>
        <w:t xml:space="preserve">Assunto: </w:t>
      </w:r>
      <w:r>
        <w:rPr>
          <w:b/>
          <w:sz w:val="24"/>
          <w:szCs w:val="24"/>
        </w:rPr>
        <w:t>Solicita a implantação de iluminação no trecho compreendido entre o final da Av. Vicente Catalani e a empresa Granjas Mara, conforme específica.</w:t>
      </w:r>
    </w:p>
    <w:p w:rsidR="00C4098C" w:rsidRDefault="00C4098C" w:rsidP="00C4098C">
      <w:pPr>
        <w:ind w:left="567" w:right="425"/>
        <w:rPr>
          <w:b/>
          <w:sz w:val="24"/>
          <w:szCs w:val="24"/>
        </w:rPr>
      </w:pPr>
    </w:p>
    <w:p w:rsidR="00C4098C" w:rsidRDefault="00C4098C" w:rsidP="00C4098C">
      <w:pPr>
        <w:ind w:left="567" w:right="425"/>
        <w:rPr>
          <w:b/>
          <w:sz w:val="24"/>
          <w:szCs w:val="24"/>
        </w:rPr>
      </w:pPr>
    </w:p>
    <w:p w:rsidR="00C4098C" w:rsidRDefault="00C4098C" w:rsidP="00C4098C">
      <w:pPr>
        <w:tabs>
          <w:tab w:val="left" w:pos="1134"/>
        </w:tabs>
        <w:ind w:left="1417" w:right="850" w:hanging="141"/>
        <w:rPr>
          <w:b/>
          <w:sz w:val="24"/>
          <w:szCs w:val="24"/>
        </w:rPr>
      </w:pPr>
      <w:r>
        <w:rPr>
          <w:b/>
          <w:sz w:val="24"/>
          <w:szCs w:val="24"/>
        </w:rPr>
        <w:t>Senhor Presidente:</w:t>
      </w:r>
    </w:p>
    <w:p w:rsidR="00C4098C" w:rsidRDefault="00C4098C" w:rsidP="00C4098C">
      <w:pPr>
        <w:tabs>
          <w:tab w:val="left" w:pos="1134"/>
        </w:tabs>
        <w:ind w:left="1417" w:right="850"/>
        <w:rPr>
          <w:sz w:val="24"/>
          <w:szCs w:val="24"/>
        </w:rPr>
      </w:pPr>
    </w:p>
    <w:p w:rsidR="00C4098C" w:rsidRDefault="00C4098C" w:rsidP="00C4098C">
      <w:pPr>
        <w:tabs>
          <w:tab w:val="left" w:pos="1134"/>
        </w:tabs>
        <w:ind w:right="-1" w:firstLine="1276"/>
        <w:rPr>
          <w:sz w:val="24"/>
          <w:szCs w:val="24"/>
        </w:rPr>
      </w:pPr>
      <w:r>
        <w:rPr>
          <w:b/>
          <w:sz w:val="24"/>
          <w:szCs w:val="24"/>
        </w:rPr>
        <w:t xml:space="preserve">INDICO, </w:t>
      </w:r>
      <w:r>
        <w:rPr>
          <w:sz w:val="24"/>
          <w:szCs w:val="24"/>
        </w:rPr>
        <w:t>ao Sr. Prefeito Municipal, nos termos do Regimento Interno desta Casa de Leis, que se digne Sua Excelência determinar ao setor competente da Administração que providencie para que seja executado em caráter de urgência a iluminação pública no trecho compreendido entre o final da Av. Vicente Catalani e a empresa Granjas Mara.</w:t>
      </w:r>
    </w:p>
    <w:p w:rsidR="00C4098C" w:rsidRDefault="00C4098C" w:rsidP="009D6138">
      <w:pPr>
        <w:pStyle w:val="TextosemFormatao"/>
        <w:ind w:right="-1" w:firstLine="1276"/>
        <w:jc w:val="both"/>
        <w:rPr>
          <w:rFonts w:ascii="Times New Roman" w:hAnsi="Times New Roman"/>
          <w:b w:val="0"/>
          <w:sz w:val="24"/>
        </w:rPr>
      </w:pPr>
      <w:r>
        <w:rPr>
          <w:rFonts w:ascii="Times New Roman" w:hAnsi="Times New Roman"/>
          <w:b w:val="0"/>
          <w:sz w:val="24"/>
        </w:rPr>
        <w:t>Trata-se de um local escuro, de tráfego intenso durante a noite, onde existem com frequência animais soltos na pista, além de buracos, que podem provocar acidentes com veículos e pedestres. A medida ora proposta viria oferecer mais segurança principalmente aos munícipes da região, em especial a estudantes e trabalhadores do período noturno, que hoje, devido à falta de iluminação, ficam expostos a todos os tipos de riscos ao trafegarem pelo local, bem como à ação de malfeitores.</w:t>
      </w:r>
    </w:p>
    <w:p w:rsidR="00C4098C" w:rsidRDefault="00C4098C" w:rsidP="00C4098C">
      <w:pPr>
        <w:pStyle w:val="TextosemFormatao"/>
        <w:ind w:right="424" w:firstLine="1276"/>
        <w:jc w:val="both"/>
        <w:rPr>
          <w:rFonts w:ascii="Times New Roman" w:hAnsi="Times New Roman"/>
          <w:b w:val="0"/>
          <w:sz w:val="24"/>
        </w:rPr>
      </w:pPr>
    </w:p>
    <w:p w:rsidR="00C4098C" w:rsidRDefault="00C4098C" w:rsidP="00C4098C">
      <w:pPr>
        <w:pStyle w:val="TextosemFormatao"/>
        <w:ind w:right="424" w:firstLine="1276"/>
        <w:jc w:val="both"/>
        <w:rPr>
          <w:b w:val="0"/>
          <w:sz w:val="24"/>
          <w:szCs w:val="24"/>
        </w:rPr>
      </w:pPr>
    </w:p>
    <w:p w:rsidR="00C4098C" w:rsidRDefault="00C4098C" w:rsidP="00C4098C">
      <w:pPr>
        <w:tabs>
          <w:tab w:val="left" w:pos="1701"/>
        </w:tabs>
        <w:ind w:left="1276" w:right="708" w:hanging="142"/>
        <w:jc w:val="center"/>
        <w:rPr>
          <w:sz w:val="24"/>
          <w:szCs w:val="24"/>
        </w:rPr>
      </w:pPr>
      <w:r>
        <w:rPr>
          <w:b/>
          <w:sz w:val="24"/>
          <w:szCs w:val="24"/>
        </w:rPr>
        <w:t xml:space="preserve">SALA DAS SESSÕES, </w:t>
      </w:r>
      <w:r>
        <w:rPr>
          <w:sz w:val="24"/>
          <w:szCs w:val="24"/>
        </w:rPr>
        <w:t>12 de dezembro de 2017.</w:t>
      </w:r>
    </w:p>
    <w:p w:rsidR="00C4098C" w:rsidRDefault="00C4098C" w:rsidP="00C4098C">
      <w:pPr>
        <w:tabs>
          <w:tab w:val="left" w:pos="1701"/>
        </w:tabs>
        <w:ind w:left="1276" w:right="708" w:hanging="142"/>
        <w:jc w:val="center"/>
        <w:rPr>
          <w:sz w:val="24"/>
          <w:szCs w:val="24"/>
        </w:rPr>
      </w:pPr>
    </w:p>
    <w:p w:rsidR="00C4098C" w:rsidRDefault="00C4098C" w:rsidP="00C4098C">
      <w:pPr>
        <w:tabs>
          <w:tab w:val="left" w:pos="1701"/>
        </w:tabs>
        <w:ind w:left="1276" w:right="708" w:hanging="142"/>
        <w:jc w:val="center"/>
        <w:rPr>
          <w:sz w:val="24"/>
          <w:szCs w:val="24"/>
        </w:rPr>
      </w:pPr>
    </w:p>
    <w:p w:rsidR="00C4098C" w:rsidRDefault="00C4098C" w:rsidP="00C4098C">
      <w:pPr>
        <w:tabs>
          <w:tab w:val="left" w:pos="1701"/>
        </w:tabs>
        <w:ind w:left="1276" w:right="708" w:hanging="142"/>
        <w:jc w:val="center"/>
        <w:rPr>
          <w:sz w:val="24"/>
          <w:szCs w:val="24"/>
        </w:rPr>
      </w:pPr>
    </w:p>
    <w:p w:rsidR="00613DBE" w:rsidRDefault="00613DBE" w:rsidP="00C4098C">
      <w:pPr>
        <w:pStyle w:val="Ttulo3"/>
        <w:spacing w:before="0" w:after="0"/>
        <w:ind w:left="1134" w:right="709"/>
        <w:jc w:val="center"/>
        <w:rPr>
          <w:rFonts w:ascii="Times New Roman" w:hAnsi="Times New Roman"/>
          <w:sz w:val="24"/>
          <w:szCs w:val="24"/>
          <w:lang w:val="pt-BR"/>
        </w:rPr>
      </w:pPr>
    </w:p>
    <w:p w:rsidR="00613DBE" w:rsidRDefault="00613DBE" w:rsidP="00C4098C">
      <w:pPr>
        <w:pStyle w:val="Ttulo3"/>
        <w:spacing w:before="0" w:after="0"/>
        <w:ind w:left="1134" w:right="709"/>
        <w:jc w:val="center"/>
        <w:rPr>
          <w:rFonts w:ascii="Times New Roman" w:hAnsi="Times New Roman"/>
          <w:sz w:val="24"/>
          <w:szCs w:val="24"/>
          <w:lang w:val="pt-BR"/>
        </w:rPr>
      </w:pPr>
      <w:r>
        <w:rPr>
          <w:rFonts w:ascii="Times New Roman" w:hAnsi="Times New Roman"/>
          <w:sz w:val="24"/>
          <w:szCs w:val="24"/>
          <w:lang w:val="pt-BR"/>
        </w:rPr>
        <w:t>___________________</w:t>
      </w:r>
    </w:p>
    <w:p w:rsidR="00C4098C" w:rsidRDefault="00C4098C" w:rsidP="00C4098C">
      <w:pPr>
        <w:pStyle w:val="Ttulo3"/>
        <w:spacing w:before="0" w:after="0"/>
        <w:ind w:left="1134" w:right="709"/>
        <w:jc w:val="center"/>
        <w:rPr>
          <w:rFonts w:ascii="Times New Roman" w:hAnsi="Times New Roman"/>
          <w:sz w:val="24"/>
          <w:szCs w:val="24"/>
          <w:lang w:val="pt-BR"/>
        </w:rPr>
      </w:pPr>
      <w:r>
        <w:rPr>
          <w:rFonts w:ascii="Times New Roman" w:hAnsi="Times New Roman"/>
          <w:sz w:val="24"/>
          <w:szCs w:val="24"/>
          <w:lang w:val="pt-BR"/>
        </w:rPr>
        <w:t>JUNIOR CECON</w:t>
      </w:r>
    </w:p>
    <w:p w:rsidR="00C4098C" w:rsidRPr="00613DBE" w:rsidRDefault="00C4098C" w:rsidP="00C4098C">
      <w:pPr>
        <w:pStyle w:val="Ttulo2"/>
        <w:tabs>
          <w:tab w:val="left" w:pos="1134"/>
        </w:tabs>
        <w:spacing w:before="0" w:after="0"/>
        <w:ind w:left="1134" w:right="709"/>
        <w:jc w:val="center"/>
        <w:rPr>
          <w:rFonts w:ascii="Times New Roman" w:hAnsi="Times New Roman"/>
          <w:i w:val="0"/>
          <w:sz w:val="24"/>
          <w:szCs w:val="24"/>
        </w:rPr>
      </w:pPr>
      <w:r w:rsidRPr="00613DBE">
        <w:rPr>
          <w:rFonts w:ascii="Times New Roman" w:hAnsi="Times New Roman"/>
          <w:i w:val="0"/>
          <w:sz w:val="24"/>
          <w:szCs w:val="24"/>
        </w:rPr>
        <w:t xml:space="preserve">Vereador – </w:t>
      </w:r>
      <w:r w:rsidRPr="00613DBE">
        <w:rPr>
          <w:rFonts w:ascii="Times New Roman" w:hAnsi="Times New Roman"/>
          <w:i w:val="0"/>
          <w:sz w:val="24"/>
          <w:szCs w:val="24"/>
          <w:lang w:val="pt-BR"/>
        </w:rPr>
        <w:t>DEM</w:t>
      </w:r>
    </w:p>
    <w:p w:rsidR="00C4098C" w:rsidRDefault="00C4098C">
      <w:pPr>
        <w:rPr>
          <w:rFonts w:ascii="Times New Roman" w:hAnsi="Times New Roman" w:cs="Times New Roman"/>
          <w:sz w:val="24"/>
          <w:szCs w:val="24"/>
        </w:rPr>
      </w:pPr>
    </w:p>
    <w:p w:rsidR="0032375D" w:rsidRPr="0032375D" w:rsidRDefault="0032375D" w:rsidP="0032375D">
      <w:pPr>
        <w:ind w:left="-1701" w:right="-851" w:firstLine="0"/>
        <w:jc w:val="center"/>
        <w:rPr>
          <w:rFonts w:ascii="Times New Roman" w:hAnsi="Times New Roman" w:cs="Times New Roman"/>
          <w:sz w:val="24"/>
          <w:szCs w:val="24"/>
        </w:rPr>
      </w:pPr>
    </w:p>
    <w:p w:rsidR="0032375D" w:rsidRDefault="0032375D" w:rsidP="00A21E6A">
      <w:pPr>
        <w:jc w:val="center"/>
      </w:pPr>
    </w:p>
    <w:sectPr w:rsidR="0032375D" w:rsidSect="00B3321C">
      <w:headerReference w:type="even" r:id="rId7"/>
      <w:headerReference w:type="default" r:id="rId8"/>
      <w:headerReference w:type="first" r:id="rId9"/>
      <w:pgSz w:w="11907" w:h="16840" w:code="9"/>
      <w:pgMar w:top="3402" w:right="851" w:bottom="1418" w:left="1701" w:header="142" w:footer="50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77F" w:rsidRDefault="00EC077F">
      <w:r>
        <w:separator/>
      </w:r>
    </w:p>
  </w:endnote>
  <w:endnote w:type="continuationSeparator" w:id="0">
    <w:p w:rsidR="00EC077F" w:rsidRDefault="00EC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77F" w:rsidRDefault="00EC077F">
      <w:r>
        <w:separator/>
      </w:r>
    </w:p>
  </w:footnote>
  <w:footnote w:type="continuationSeparator" w:id="0">
    <w:p w:rsidR="00EC077F" w:rsidRDefault="00EC0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EC07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EC077F"/>
  <w:p w:rsidR="00B32F3B" w:rsidRDefault="00EC077F">
    <w:r>
      <w:rPr>
        <w:noProof/>
        <w:lang w:eastAsia="pt-BR"/>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EC077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6A"/>
    <w:rsid w:val="00044084"/>
    <w:rsid w:val="0007202A"/>
    <w:rsid w:val="001511CE"/>
    <w:rsid w:val="0032375D"/>
    <w:rsid w:val="00601158"/>
    <w:rsid w:val="00613DBE"/>
    <w:rsid w:val="007F0855"/>
    <w:rsid w:val="009D6138"/>
    <w:rsid w:val="00A21E6A"/>
    <w:rsid w:val="00B32F3B"/>
    <w:rsid w:val="00B3321C"/>
    <w:rsid w:val="00C4098C"/>
    <w:rsid w:val="00EC07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C56F2-D330-4D37-BFD3-9C688CB7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4098C"/>
    <w:pPr>
      <w:keepNext/>
      <w:ind w:left="567" w:right="850"/>
      <w:outlineLvl w:val="0"/>
    </w:pPr>
    <w:rPr>
      <w:rFonts w:ascii="Times New Roman" w:eastAsia="Times New Roman" w:hAnsi="Times New Roman" w:cs="Times New Roman"/>
      <w:b/>
      <w:sz w:val="28"/>
      <w:szCs w:val="20"/>
      <w:lang w:val="x-none" w:eastAsia="x-none"/>
    </w:rPr>
  </w:style>
  <w:style w:type="paragraph" w:styleId="Ttulo2">
    <w:name w:val="heading 2"/>
    <w:basedOn w:val="Normal"/>
    <w:next w:val="Normal"/>
    <w:link w:val="Ttulo2Char"/>
    <w:semiHidden/>
    <w:unhideWhenUsed/>
    <w:qFormat/>
    <w:rsid w:val="00C4098C"/>
    <w:pPr>
      <w:keepNext/>
      <w:spacing w:before="240" w:after="60"/>
      <w:ind w:firstLine="0"/>
      <w:jc w:val="left"/>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semiHidden/>
    <w:unhideWhenUsed/>
    <w:qFormat/>
    <w:rsid w:val="00C4098C"/>
    <w:pPr>
      <w:keepNext/>
      <w:spacing w:before="240" w:after="60"/>
      <w:ind w:firstLine="0"/>
      <w:jc w:val="left"/>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2375D"/>
    <w:rPr>
      <w:rFonts w:ascii="Segoe UI" w:hAnsi="Segoe UI" w:cs="Segoe UI"/>
      <w:sz w:val="18"/>
      <w:szCs w:val="18"/>
    </w:rPr>
  </w:style>
  <w:style w:type="character" w:customStyle="1" w:styleId="TextodebaloChar">
    <w:name w:val="Texto de balão Char"/>
    <w:basedOn w:val="Fontepargpadro"/>
    <w:link w:val="Textodebalo"/>
    <w:uiPriority w:val="99"/>
    <w:semiHidden/>
    <w:rsid w:val="0032375D"/>
    <w:rPr>
      <w:rFonts w:ascii="Segoe UI" w:hAnsi="Segoe UI" w:cs="Segoe UI"/>
      <w:sz w:val="18"/>
      <w:szCs w:val="18"/>
    </w:rPr>
  </w:style>
  <w:style w:type="character" w:customStyle="1" w:styleId="Ttulo1Char">
    <w:name w:val="Título 1 Char"/>
    <w:basedOn w:val="Fontepargpadro"/>
    <w:link w:val="Ttulo1"/>
    <w:rsid w:val="00C4098C"/>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semiHidden/>
    <w:rsid w:val="00C4098C"/>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semiHidden/>
    <w:rsid w:val="00C4098C"/>
    <w:rPr>
      <w:rFonts w:ascii="Cambria" w:eastAsia="Times New Roman" w:hAnsi="Cambria" w:cs="Times New Roman"/>
      <w:b/>
      <w:bCs/>
      <w:sz w:val="26"/>
      <w:szCs w:val="26"/>
      <w:lang w:val="x-none" w:eastAsia="x-none"/>
    </w:rPr>
  </w:style>
  <w:style w:type="paragraph" w:styleId="TextosemFormatao">
    <w:name w:val="Plain Text"/>
    <w:basedOn w:val="Normal"/>
    <w:link w:val="TextosemFormataoChar"/>
    <w:semiHidden/>
    <w:unhideWhenUsed/>
    <w:rsid w:val="00C4098C"/>
    <w:pPr>
      <w:ind w:firstLine="0"/>
      <w:jc w:val="left"/>
    </w:pPr>
    <w:rPr>
      <w:rFonts w:ascii="Courier New" w:eastAsia="Times New Roman" w:hAnsi="Courier New" w:cs="Times New Roman"/>
      <w:b/>
      <w:sz w:val="20"/>
      <w:szCs w:val="20"/>
      <w:lang w:eastAsia="pt-BR"/>
    </w:rPr>
  </w:style>
  <w:style w:type="character" w:customStyle="1" w:styleId="TextosemFormataoChar">
    <w:name w:val="Texto sem Formatação Char"/>
    <w:basedOn w:val="Fontepargpadro"/>
    <w:link w:val="TextosemFormatao"/>
    <w:semiHidden/>
    <w:rsid w:val="00C4098C"/>
    <w:rPr>
      <w:rFonts w:ascii="Courier New" w:eastAsia="Times New Roman" w:hAnsi="Courier New" w:cs="Times New Roman"/>
      <w:b/>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121FD-9480-48EE-8900-0C2A3C46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989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da Paixão</dc:creator>
  <cp:keywords/>
  <dc:description/>
  <cp:lastModifiedBy>Pedro Luis Lima Andre</cp:lastModifiedBy>
  <cp:revision>8</cp:revision>
  <cp:lastPrinted>2017-12-12T16:08:00Z</cp:lastPrinted>
  <dcterms:created xsi:type="dcterms:W3CDTF">2017-12-12T16:03:00Z</dcterms:created>
  <dcterms:modified xsi:type="dcterms:W3CDTF">2017-12-12T19:05:00Z</dcterms:modified>
</cp:coreProperties>
</file>