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71076">
        <w:rPr>
          <w:rFonts w:ascii="Times New Roman" w:hAnsi="Times New Roman" w:cs="Times New Roman"/>
          <w:b/>
          <w:sz w:val="24"/>
          <w:szCs w:val="24"/>
        </w:rPr>
        <w:t xml:space="preserve"> 35/2018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CF6985">
        <w:rPr>
          <w:rFonts w:ascii="Times New Roman" w:hAnsi="Times New Roman" w:cs="Times New Roman"/>
          <w:b/>
          <w:sz w:val="24"/>
          <w:szCs w:val="24"/>
        </w:rPr>
        <w:t>em toda extensão d</w:t>
      </w:r>
      <w:r w:rsidR="002C08E7">
        <w:rPr>
          <w:rFonts w:ascii="Times New Roman" w:hAnsi="Times New Roman" w:cs="Times New Roman"/>
          <w:b/>
          <w:sz w:val="24"/>
          <w:szCs w:val="24"/>
        </w:rPr>
        <w:t>a</w:t>
      </w:r>
      <w:r w:rsidR="005F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85">
        <w:rPr>
          <w:rFonts w:ascii="Times New Roman" w:hAnsi="Times New Roman" w:cs="Times New Roman"/>
          <w:b/>
          <w:sz w:val="24"/>
          <w:szCs w:val="24"/>
        </w:rPr>
        <w:t>Av. Benedito Alves Barbosa Sobrinho – Núcleo Residencial Afonso Zupardo.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8533F">
        <w:rPr>
          <w:rFonts w:ascii="Times New Roman" w:hAnsi="Times New Roman" w:cs="Times New Roman"/>
          <w:sz w:val="24"/>
          <w:szCs w:val="24"/>
        </w:rPr>
        <w:t>no endereço supracitado</w:t>
      </w:r>
      <w:r w:rsidR="00CF6985">
        <w:rPr>
          <w:rFonts w:ascii="Times New Roman" w:hAnsi="Times New Roman" w:cs="Times New Roman"/>
          <w:sz w:val="24"/>
          <w:szCs w:val="24"/>
        </w:rPr>
        <w:t xml:space="preserve"> 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>há diversos buracos em toda a extensão causando transtornos aos usuários desta avenida que liga diversos bairros e tem movimento intenso de veículos.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CF6985">
        <w:rPr>
          <w:rFonts w:ascii="Times New Roman" w:hAnsi="Times New Roman" w:cs="Times New Roman"/>
          <w:sz w:val="24"/>
          <w:szCs w:val="24"/>
        </w:rPr>
        <w:t>20 de outubro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86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DA" w:rsidRDefault="004863DA">
      <w:pPr>
        <w:spacing w:after="0" w:line="240" w:lineRule="auto"/>
      </w:pPr>
      <w:r>
        <w:separator/>
      </w:r>
    </w:p>
  </w:endnote>
  <w:endnote w:type="continuationSeparator" w:id="0">
    <w:p w:rsidR="004863DA" w:rsidRDefault="0048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DA" w:rsidRDefault="004863DA">
      <w:pPr>
        <w:spacing w:after="0" w:line="240" w:lineRule="auto"/>
      </w:pPr>
      <w:r>
        <w:separator/>
      </w:r>
    </w:p>
  </w:footnote>
  <w:footnote w:type="continuationSeparator" w:id="0">
    <w:p w:rsidR="004863DA" w:rsidRDefault="0048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63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63DA"/>
  <w:p w:rsidR="00546100" w:rsidRDefault="004863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63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231F5"/>
    <w:rsid w:val="002534BA"/>
    <w:rsid w:val="002578F0"/>
    <w:rsid w:val="00270CC7"/>
    <w:rsid w:val="00271076"/>
    <w:rsid w:val="002B0743"/>
    <w:rsid w:val="002C08E7"/>
    <w:rsid w:val="002C3B44"/>
    <w:rsid w:val="0030588A"/>
    <w:rsid w:val="00350F21"/>
    <w:rsid w:val="0036419C"/>
    <w:rsid w:val="003832B0"/>
    <w:rsid w:val="003B4D56"/>
    <w:rsid w:val="003C47A5"/>
    <w:rsid w:val="004774D6"/>
    <w:rsid w:val="0048098B"/>
    <w:rsid w:val="004863DA"/>
    <w:rsid w:val="004A6134"/>
    <w:rsid w:val="004F6250"/>
    <w:rsid w:val="00502D4D"/>
    <w:rsid w:val="00525B68"/>
    <w:rsid w:val="0054123B"/>
    <w:rsid w:val="00546100"/>
    <w:rsid w:val="00554794"/>
    <w:rsid w:val="00581C29"/>
    <w:rsid w:val="005B6F38"/>
    <w:rsid w:val="005F3191"/>
    <w:rsid w:val="00617484"/>
    <w:rsid w:val="00631CFD"/>
    <w:rsid w:val="006D2713"/>
    <w:rsid w:val="006E75F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95</cp:revision>
  <cp:lastPrinted>2017-10-16T14:12:00Z</cp:lastPrinted>
  <dcterms:created xsi:type="dcterms:W3CDTF">2017-01-25T13:58:00Z</dcterms:created>
  <dcterms:modified xsi:type="dcterms:W3CDTF">2018-02-06T12:45:00Z</dcterms:modified>
</cp:coreProperties>
</file>