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E2" w:rsidRDefault="00CA7245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426E94">
        <w:rPr>
          <w:b/>
        </w:rPr>
        <w:t xml:space="preserve"> 131/2018</w:t>
      </w:r>
      <w:bookmarkStart w:id="0" w:name="_GoBack"/>
      <w:bookmarkEnd w:id="0"/>
    </w:p>
    <w:p w:rsidR="00AF5AE2" w:rsidRDefault="00AF5AE2">
      <w:pPr>
        <w:pStyle w:val="Normal1"/>
        <w:ind w:firstLine="708"/>
        <w:jc w:val="center"/>
        <w:rPr>
          <w:b/>
        </w:rPr>
      </w:pPr>
    </w:p>
    <w:p w:rsidR="00AF5AE2" w:rsidRDefault="00CA7245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AF5AE2" w:rsidRDefault="00CA7245">
      <w:pPr>
        <w:pStyle w:val="Normal1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ASSUNTO</w:t>
      </w:r>
      <w:r>
        <w:rPr>
          <w:b/>
        </w:rPr>
        <w:t xml:space="preserve">: </w:t>
      </w:r>
      <w:r>
        <w:t>Solicita à Prefeitura do Município de Itatiba celebração de Convênio com a Coordenação de Políticas Para Mulher do Estado de São Paulo, conforme especifica.</w:t>
      </w:r>
    </w:p>
    <w:p w:rsidR="00AF5AE2" w:rsidRDefault="00AF5AE2">
      <w:pPr>
        <w:pStyle w:val="Normal1"/>
        <w:ind w:right="282"/>
        <w:jc w:val="both"/>
        <w:rPr>
          <w:b/>
        </w:rPr>
      </w:pPr>
    </w:p>
    <w:p w:rsidR="00AF5AE2" w:rsidRDefault="00AF5AE2">
      <w:pPr>
        <w:pStyle w:val="Normal1"/>
        <w:ind w:right="282" w:firstLine="1418"/>
        <w:jc w:val="both"/>
        <w:rPr>
          <w:i/>
          <w:color w:val="333399"/>
        </w:rPr>
      </w:pPr>
    </w:p>
    <w:p w:rsidR="00AF5AE2" w:rsidRDefault="00CA7245">
      <w:pPr>
        <w:pStyle w:val="Normal1"/>
        <w:ind w:left="720" w:right="282"/>
        <w:jc w:val="both"/>
      </w:pPr>
      <w:r>
        <w:rPr>
          <w:b/>
        </w:rPr>
        <w:t xml:space="preserve">          Senhor Presidente</w:t>
      </w:r>
      <w:r>
        <w:t>:</w:t>
      </w:r>
    </w:p>
    <w:p w:rsidR="00AF5AE2" w:rsidRDefault="00AF5AE2">
      <w:pPr>
        <w:pStyle w:val="Normal1"/>
        <w:ind w:right="282"/>
        <w:jc w:val="both"/>
      </w:pPr>
    </w:p>
    <w:p w:rsidR="00AF5AE2" w:rsidRDefault="00CA7245">
      <w:pPr>
        <w:pStyle w:val="Normal1"/>
        <w:ind w:left="-142" w:right="282" w:firstLine="1418"/>
        <w:jc w:val="both"/>
      </w:pPr>
      <w:r>
        <w:rPr>
          <w:b/>
        </w:rPr>
        <w:t>CONSIDERANDO</w:t>
      </w:r>
      <w:r>
        <w:t xml:space="preserve"> que temos visto em nossa comunidade itatibense casos de desrespeito e de violência contra mulheres, que não raramente têm suas vidas aniquiladas;</w:t>
      </w:r>
    </w:p>
    <w:p w:rsidR="00AF5AE2" w:rsidRDefault="00AF5AE2">
      <w:pPr>
        <w:pStyle w:val="Normal1"/>
        <w:ind w:right="282"/>
        <w:jc w:val="both"/>
      </w:pPr>
    </w:p>
    <w:p w:rsidR="00AF5AE2" w:rsidRDefault="00CA7245">
      <w:pPr>
        <w:pStyle w:val="Normal1"/>
        <w:spacing w:line="276" w:lineRule="auto"/>
        <w:ind w:left="-142" w:right="282" w:firstLine="1560"/>
        <w:jc w:val="both"/>
      </w:pPr>
      <w:r>
        <w:rPr>
          <w:b/>
        </w:rPr>
        <w:t>CONSIDERANDO</w:t>
      </w:r>
      <w:r>
        <w:t xml:space="preserve"> que a medida ora proposta torna-se cada vez mais necessária, uma vez que busca-se no respeito à mulher mais uma ferramenta na construção de uma sociedade mais justa, solidária e fraterna;</w:t>
      </w:r>
    </w:p>
    <w:p w:rsidR="00AF5AE2" w:rsidRDefault="00AF5AE2">
      <w:pPr>
        <w:pStyle w:val="Normal1"/>
        <w:spacing w:line="276" w:lineRule="auto"/>
        <w:ind w:left="-142" w:right="282" w:firstLine="1560"/>
        <w:jc w:val="both"/>
      </w:pPr>
    </w:p>
    <w:p w:rsidR="00AF5AE2" w:rsidRDefault="00CA7245">
      <w:pPr>
        <w:pStyle w:val="Normal1"/>
        <w:spacing w:line="276" w:lineRule="auto"/>
        <w:ind w:left="-142" w:right="282" w:firstLine="1560"/>
        <w:jc w:val="both"/>
      </w:pPr>
      <w:r>
        <w:rPr>
          <w:b/>
        </w:rPr>
        <w:t>CONSIDERANDO</w:t>
      </w:r>
      <w:r>
        <w:t xml:space="preserve"> que a Coordenação de Políticas Para Mulher do Estado de São Paulo dispõe de dispositivos para que conquistemos o acima citado, por meio de fomento e implementação de políticas públicas que visam à equidade de gênero, a eliminação de qualquer forma de discriminação e de violência contra a mulher, assegurando-lhe a plenitude de seus direitos, sua participação e integração no desenvolvimento econômico, social, político e cultural deste município; </w:t>
      </w:r>
    </w:p>
    <w:p w:rsidR="00AF5AE2" w:rsidRDefault="00AF5AE2">
      <w:pPr>
        <w:pStyle w:val="Normal1"/>
        <w:ind w:right="282"/>
        <w:jc w:val="both"/>
        <w:rPr>
          <w:i/>
          <w:color w:val="333399"/>
        </w:rPr>
      </w:pPr>
    </w:p>
    <w:p w:rsidR="00AF5AE2" w:rsidRDefault="00CA7245">
      <w:pPr>
        <w:pStyle w:val="Normal1"/>
        <w:ind w:left="-142" w:right="282" w:firstLine="993"/>
        <w:jc w:val="both"/>
      </w:pPr>
      <w:r>
        <w:rPr>
          <w:color w:val="333399"/>
        </w:rP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determinar  ao setor competente da municipalidade que haja a celebração de Convênio com a Coordenação de Políticas Para Mulher do Estado de São Paulo . </w:t>
      </w:r>
    </w:p>
    <w:p w:rsidR="00AF5AE2" w:rsidRDefault="00AF5AE2">
      <w:pPr>
        <w:pStyle w:val="Normal1"/>
        <w:ind w:right="282"/>
        <w:jc w:val="both"/>
      </w:pPr>
    </w:p>
    <w:p w:rsidR="00AF5AE2" w:rsidRDefault="00CA7245">
      <w:pPr>
        <w:pStyle w:val="Normal1"/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 pelo setor responsável.</w:t>
      </w:r>
    </w:p>
    <w:p w:rsidR="00AF5AE2" w:rsidRDefault="00AF5AE2">
      <w:pPr>
        <w:pStyle w:val="Normal1"/>
        <w:ind w:right="282" w:firstLine="1134"/>
        <w:jc w:val="both"/>
      </w:pPr>
    </w:p>
    <w:p w:rsidR="00AF5AE2" w:rsidRDefault="00CA7245">
      <w:pPr>
        <w:pStyle w:val="Normal1"/>
        <w:ind w:right="282" w:firstLine="1134"/>
        <w:jc w:val="both"/>
      </w:pPr>
      <w:r>
        <w:t xml:space="preserve"> </w:t>
      </w:r>
    </w:p>
    <w:p w:rsidR="00AF5AE2" w:rsidRDefault="00CA7245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08 de Fevereiro de 2018.</w:t>
      </w:r>
    </w:p>
    <w:p w:rsidR="00AF5AE2" w:rsidRDefault="00AF5AE2">
      <w:pPr>
        <w:pStyle w:val="Normal1"/>
        <w:jc w:val="center"/>
      </w:pPr>
    </w:p>
    <w:p w:rsidR="00AF5AE2" w:rsidRDefault="00AF5AE2">
      <w:pPr>
        <w:pStyle w:val="Normal1"/>
        <w:jc w:val="center"/>
      </w:pPr>
    </w:p>
    <w:p w:rsidR="00AF5AE2" w:rsidRDefault="00CA7245">
      <w:pPr>
        <w:pStyle w:val="Normal1"/>
        <w:jc w:val="center"/>
        <w:rPr>
          <w:b/>
        </w:rPr>
      </w:pPr>
      <w:r>
        <w:rPr>
          <w:b/>
        </w:rPr>
        <w:t>DIEGO JOSÉ DE FREITAS</w:t>
      </w:r>
    </w:p>
    <w:p w:rsidR="00AF5AE2" w:rsidRDefault="00CA7245">
      <w:pPr>
        <w:pStyle w:val="Normal1"/>
        <w:jc w:val="center"/>
      </w:pPr>
      <w:r>
        <w:t xml:space="preserve">     Vereador - PSDB</w:t>
      </w:r>
    </w:p>
    <w:p w:rsidR="00AF5AE2" w:rsidRDefault="00AF5AE2">
      <w:pPr>
        <w:pStyle w:val="Normal1"/>
      </w:pPr>
    </w:p>
    <w:sectPr w:rsidR="00AF5AE2" w:rsidSect="00AF5AE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07" w:rsidRDefault="00307B07">
      <w:r>
        <w:separator/>
      </w:r>
    </w:p>
  </w:endnote>
  <w:endnote w:type="continuationSeparator" w:id="0">
    <w:p w:rsidR="00307B07" w:rsidRDefault="003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07" w:rsidRDefault="00307B07">
      <w:r>
        <w:separator/>
      </w:r>
    </w:p>
  </w:footnote>
  <w:footnote w:type="continuationSeparator" w:id="0">
    <w:p w:rsidR="00307B07" w:rsidRDefault="0030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7B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7B07"/>
  <w:p w:rsidR="00FE26E1" w:rsidRDefault="00307B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7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E2"/>
    <w:rsid w:val="00307B07"/>
    <w:rsid w:val="00426E94"/>
    <w:rsid w:val="00AF5AE2"/>
    <w:rsid w:val="00CA7245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EBF7-D94E-4B47-A65C-1D4B777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F5A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5AE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5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5AE2"/>
  </w:style>
  <w:style w:type="table" w:customStyle="1" w:styleId="TableNormal">
    <w:name w:val="Table Normal"/>
    <w:rsid w:val="00AF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5A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Moraes</cp:lastModifiedBy>
  <cp:revision>3</cp:revision>
  <dcterms:created xsi:type="dcterms:W3CDTF">2018-02-09T18:47:00Z</dcterms:created>
  <dcterms:modified xsi:type="dcterms:W3CDTF">2018-02-09T19:06:00Z</dcterms:modified>
</cp:coreProperties>
</file>