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E1527">
        <w:rPr>
          <w:rFonts w:ascii="Times New Roman" w:hAnsi="Times New Roman" w:cs="Times New Roman"/>
          <w:b/>
          <w:sz w:val="24"/>
          <w:szCs w:val="24"/>
        </w:rPr>
        <w:t xml:space="preserve"> 135/2018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DD1044">
        <w:rPr>
          <w:rFonts w:ascii="Times New Roman" w:hAnsi="Times New Roman" w:cs="Times New Roman"/>
          <w:b/>
          <w:sz w:val="24"/>
          <w:szCs w:val="24"/>
        </w:rPr>
        <w:t xml:space="preserve">, verificando junto ao setor </w:t>
      </w:r>
      <w:r w:rsidR="00DD79B2">
        <w:rPr>
          <w:rFonts w:ascii="Times New Roman" w:hAnsi="Times New Roman" w:cs="Times New Roman"/>
          <w:b/>
          <w:sz w:val="24"/>
          <w:szCs w:val="24"/>
        </w:rPr>
        <w:t>responsá</w:t>
      </w:r>
      <w:r w:rsidR="000A68B6">
        <w:rPr>
          <w:rFonts w:ascii="Times New Roman" w:hAnsi="Times New Roman" w:cs="Times New Roman"/>
          <w:b/>
          <w:sz w:val="24"/>
          <w:szCs w:val="24"/>
        </w:rPr>
        <w:t>vel a possibilid</w:t>
      </w:r>
      <w:r w:rsidR="00DD1044">
        <w:rPr>
          <w:rFonts w:ascii="Times New Roman" w:hAnsi="Times New Roman" w:cs="Times New Roman"/>
          <w:b/>
          <w:sz w:val="24"/>
          <w:szCs w:val="24"/>
        </w:rPr>
        <w:t>ade de mudança para mão única, na Rua São Caetano</w:t>
      </w:r>
      <w:r w:rsidR="000A68B6">
        <w:rPr>
          <w:rFonts w:ascii="Times New Roman" w:hAnsi="Times New Roman" w:cs="Times New Roman"/>
          <w:b/>
          <w:sz w:val="24"/>
          <w:szCs w:val="24"/>
        </w:rPr>
        <w:t>,</w:t>
      </w:r>
      <w:r w:rsidR="00DD1044">
        <w:rPr>
          <w:rFonts w:ascii="Times New Roman" w:hAnsi="Times New Roman" w:cs="Times New Roman"/>
          <w:b/>
          <w:sz w:val="24"/>
          <w:szCs w:val="24"/>
        </w:rPr>
        <w:t xml:space="preserve"> do nº 11 até o 153</w:t>
      </w:r>
      <w:r w:rsidR="000A68B6">
        <w:rPr>
          <w:rFonts w:ascii="Times New Roman" w:hAnsi="Times New Roman" w:cs="Times New Roman"/>
          <w:b/>
          <w:sz w:val="24"/>
          <w:szCs w:val="24"/>
        </w:rPr>
        <w:t xml:space="preserve"> no Bai</w:t>
      </w:r>
      <w:r w:rsidR="00DD1044">
        <w:rPr>
          <w:rFonts w:ascii="Times New Roman" w:hAnsi="Times New Roman" w:cs="Times New Roman"/>
          <w:b/>
          <w:sz w:val="24"/>
          <w:szCs w:val="24"/>
        </w:rPr>
        <w:t>rro Bela Vista</w:t>
      </w:r>
      <w:r w:rsidR="00A47465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Pr="00DD79B2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 w:rsidR="00DD79B2">
        <w:rPr>
          <w:rFonts w:ascii="Times New Roman" w:hAnsi="Times New Roman" w:cs="Times New Roman"/>
          <w:sz w:val="24"/>
          <w:szCs w:val="24"/>
        </w:rPr>
        <w:t xml:space="preserve"> verificando </w:t>
      </w:r>
      <w:r w:rsidR="000A68B6">
        <w:rPr>
          <w:rFonts w:ascii="Times New Roman" w:hAnsi="Times New Roman" w:cs="Times New Roman"/>
          <w:sz w:val="24"/>
          <w:szCs w:val="24"/>
        </w:rPr>
        <w:t>a possibilidade de mudanç</w:t>
      </w:r>
      <w:r w:rsidR="00DD1044">
        <w:rPr>
          <w:rFonts w:ascii="Times New Roman" w:hAnsi="Times New Roman" w:cs="Times New Roman"/>
          <w:sz w:val="24"/>
          <w:szCs w:val="24"/>
        </w:rPr>
        <w:t>a para mão única, na Rua São Caetano, do nº 11 ao 153, no Bairro Bela Vista</w:t>
      </w:r>
      <w:r w:rsidR="00A47465" w:rsidRPr="00DD7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por essa rua ser muito estreita, dificulta o trânsito, principalmente em horário de pico, </w:t>
      </w:r>
      <w:r w:rsidR="000A68B6">
        <w:rPr>
          <w:rFonts w:ascii="Times New Roman" w:hAnsi="Times New Roman" w:cs="Times New Roman"/>
          <w:sz w:val="24"/>
          <w:szCs w:val="24"/>
        </w:rPr>
        <w:t>podendo causar</w:t>
      </w:r>
      <w:r w:rsidR="00612BE0">
        <w:rPr>
          <w:rFonts w:ascii="Times New Roman" w:hAnsi="Times New Roman" w:cs="Times New Roman"/>
          <w:sz w:val="24"/>
          <w:szCs w:val="24"/>
        </w:rPr>
        <w:t xml:space="preserve"> acidentes,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1044">
        <w:rPr>
          <w:rFonts w:ascii="Times New Roman" w:hAnsi="Times New Roman" w:cs="Times New Roman"/>
          <w:sz w:val="24"/>
          <w:szCs w:val="24"/>
        </w:rPr>
        <w:t>15 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4B" w:rsidRDefault="005F294B" w:rsidP="00595AC7">
      <w:pPr>
        <w:spacing w:after="0" w:line="240" w:lineRule="auto"/>
      </w:pPr>
      <w:r>
        <w:separator/>
      </w:r>
    </w:p>
  </w:endnote>
  <w:endnote w:type="continuationSeparator" w:id="0">
    <w:p w:rsidR="005F294B" w:rsidRDefault="005F294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4B" w:rsidRDefault="005F294B" w:rsidP="00595AC7">
      <w:pPr>
        <w:spacing w:after="0" w:line="240" w:lineRule="auto"/>
      </w:pPr>
      <w:r>
        <w:separator/>
      </w:r>
    </w:p>
  </w:footnote>
  <w:footnote w:type="continuationSeparator" w:id="0">
    <w:p w:rsidR="005F294B" w:rsidRDefault="005F294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29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294B"/>
  <w:p w:rsidR="005B2D70" w:rsidRDefault="005F294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29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68B6"/>
    <w:rsid w:val="00227692"/>
    <w:rsid w:val="0023682A"/>
    <w:rsid w:val="00285BA7"/>
    <w:rsid w:val="003B60F4"/>
    <w:rsid w:val="00464306"/>
    <w:rsid w:val="00595AC7"/>
    <w:rsid w:val="005B2D70"/>
    <w:rsid w:val="005F294B"/>
    <w:rsid w:val="005F35A5"/>
    <w:rsid w:val="00612BE0"/>
    <w:rsid w:val="00674249"/>
    <w:rsid w:val="007747CD"/>
    <w:rsid w:val="009051E1"/>
    <w:rsid w:val="00A4533D"/>
    <w:rsid w:val="00A47465"/>
    <w:rsid w:val="00AE1527"/>
    <w:rsid w:val="00B443A3"/>
    <w:rsid w:val="00BF700D"/>
    <w:rsid w:val="00C37E78"/>
    <w:rsid w:val="00C95FBA"/>
    <w:rsid w:val="00D51567"/>
    <w:rsid w:val="00DD1044"/>
    <w:rsid w:val="00DD79B2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2017-08-14T12:36:00Z</cp:lastPrinted>
  <dcterms:created xsi:type="dcterms:W3CDTF">2018-02-15T13:37:00Z</dcterms:created>
  <dcterms:modified xsi:type="dcterms:W3CDTF">2018-02-20T18:56:00Z</dcterms:modified>
</cp:coreProperties>
</file>