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60" w:rsidRDefault="0080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007D5B">
        <w:rPr>
          <w:rFonts w:ascii="Times New Roman" w:eastAsia="Times New Roman" w:hAnsi="Times New Roman" w:cs="Times New Roman"/>
          <w:b/>
          <w:sz w:val="24"/>
          <w:szCs w:val="24"/>
        </w:rPr>
        <w:t>48/2018</w:t>
      </w:r>
      <w:bookmarkStart w:id="0" w:name="_GoBack"/>
      <w:bookmarkEnd w:id="0"/>
    </w:p>
    <w:p w:rsidR="00924460" w:rsidRDefault="0092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460" w:rsidRDefault="0092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460" w:rsidRDefault="0080143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Solicita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Companhia de Saneamento Básico do Estado de São Paulo (Sabesp) informação, conforme especifica. </w:t>
      </w:r>
    </w:p>
    <w:p w:rsidR="00924460" w:rsidRDefault="0092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0" w:rsidRDefault="0092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0" w:rsidRDefault="0080143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924460" w:rsidRDefault="0092446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460" w:rsidRDefault="0080143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saneamento é dos itens primordiais para a boa qualidade de vida do cidadão, sendo fundamental para a manutenção de sua saúde; </w:t>
      </w:r>
    </w:p>
    <w:p w:rsidR="00924460" w:rsidRDefault="0092446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0" w:rsidRDefault="0080143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os moradores do referido bairro há anos aguardam por essa melhoria; </w:t>
      </w:r>
    </w:p>
    <w:p w:rsidR="00924460" w:rsidRDefault="0092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0" w:rsidRDefault="0080143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REQUEIRO,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</w:t>
      </w:r>
      <w:r>
        <w:rPr>
          <w:rFonts w:ascii="Times New Roman" w:eastAsia="Times New Roman" w:hAnsi="Times New Roman" w:cs="Times New Roman"/>
          <w:sz w:val="24"/>
          <w:szCs w:val="24"/>
        </w:rPr>
        <w:t>ós ouvido o Douto e Soberano plenário, que seja oficiado à Companhia de Saneamento Básico do Estado de São Paulo (Sabesp) informar a possibilidade de encampação dos serviços de saneamento no Bairro Engenho D’Água, nesta cidade.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4460" w:rsidRDefault="0092446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0" w:rsidRDefault="0092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60" w:rsidRDefault="0092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60" w:rsidRDefault="0092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60" w:rsidRDefault="0092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60" w:rsidRDefault="00801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</w:rPr>
        <w:t>de Fevereiro de 2018.</w:t>
      </w:r>
    </w:p>
    <w:p w:rsidR="00924460" w:rsidRDefault="0092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460" w:rsidRDefault="0092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460" w:rsidRDefault="0080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DIEGO JOSÉ DE FREITAS</w:t>
      </w:r>
    </w:p>
    <w:p w:rsidR="00924460" w:rsidRDefault="00801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924460" w:rsidRDefault="00924460">
      <w:pPr>
        <w:spacing w:after="0" w:line="240" w:lineRule="auto"/>
        <w:ind w:left="3579"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460" w:rsidRDefault="00924460">
      <w:pPr>
        <w:spacing w:after="0" w:line="240" w:lineRule="auto"/>
        <w:ind w:left="1416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460" w:rsidRDefault="00924460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460" w:rsidRDefault="00924460"/>
    <w:sectPr w:rsidR="00924460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33" w:rsidRDefault="00801433">
      <w:pPr>
        <w:spacing w:after="0" w:line="240" w:lineRule="auto"/>
      </w:pPr>
      <w:r>
        <w:separator/>
      </w:r>
    </w:p>
  </w:endnote>
  <w:endnote w:type="continuationSeparator" w:id="0">
    <w:p w:rsidR="00801433" w:rsidRDefault="0080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33" w:rsidRDefault="00801433">
      <w:pPr>
        <w:spacing w:after="0" w:line="240" w:lineRule="auto"/>
      </w:pPr>
      <w:r>
        <w:separator/>
      </w:r>
    </w:p>
  </w:footnote>
  <w:footnote w:type="continuationSeparator" w:id="0">
    <w:p w:rsidR="00801433" w:rsidRDefault="0080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14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1433"/>
  <w:p w:rsidR="00924460" w:rsidRDefault="008014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14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460"/>
    <w:rsid w:val="00007D5B"/>
    <w:rsid w:val="00801433"/>
    <w:rsid w:val="009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AA7A"/>
  <w15:docId w15:val="{66130AD1-D992-463F-97F7-CA2C91C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2018-02-27T13:07:00Z</dcterms:created>
  <dcterms:modified xsi:type="dcterms:W3CDTF">2018-02-27T13:07:00Z</dcterms:modified>
</cp:coreProperties>
</file>