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F13" w:rsidRDefault="00E6350C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AE0FEB">
        <w:rPr>
          <w:b/>
        </w:rPr>
        <w:t xml:space="preserve"> 176/2018</w:t>
      </w:r>
      <w:bookmarkStart w:id="0" w:name="_GoBack"/>
      <w:bookmarkEnd w:id="0"/>
    </w:p>
    <w:p w:rsidR="00AC7F13" w:rsidRDefault="00AC7F13">
      <w:pPr>
        <w:ind w:firstLine="708"/>
        <w:jc w:val="center"/>
        <w:rPr>
          <w:b/>
        </w:rPr>
      </w:pPr>
    </w:p>
    <w:p w:rsidR="00AC7F13" w:rsidRDefault="00E6350C">
      <w:pPr>
        <w:ind w:firstLine="708"/>
        <w:jc w:val="center"/>
        <w:rPr>
          <w:b/>
        </w:rPr>
      </w:pPr>
      <w:r>
        <w:rPr>
          <w:b/>
        </w:rPr>
        <w:tab/>
      </w:r>
    </w:p>
    <w:p w:rsidR="00AC7F13" w:rsidRDefault="00E6350C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estudos para celebrar convênio com o Governo do Estado, conforme especifica.</w:t>
      </w:r>
    </w:p>
    <w:p w:rsidR="00AC7F13" w:rsidRDefault="00AC7F13">
      <w:pPr>
        <w:ind w:right="282"/>
        <w:jc w:val="both"/>
        <w:rPr>
          <w:b/>
        </w:rPr>
      </w:pPr>
    </w:p>
    <w:p w:rsidR="00AC7F13" w:rsidRDefault="00AC7F13">
      <w:pPr>
        <w:ind w:right="282" w:firstLine="1418"/>
        <w:jc w:val="both"/>
        <w:rPr>
          <w:i/>
          <w:color w:val="333399"/>
        </w:rPr>
      </w:pPr>
    </w:p>
    <w:p w:rsidR="00AC7F13" w:rsidRDefault="00E6350C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AC7F13" w:rsidRDefault="00AC7F13">
      <w:pPr>
        <w:ind w:right="282"/>
        <w:jc w:val="both"/>
      </w:pPr>
    </w:p>
    <w:p w:rsidR="00AC7F13" w:rsidRDefault="00E6350C">
      <w:pPr>
        <w:ind w:left="-142" w:right="282" w:firstLine="1418"/>
        <w:jc w:val="both"/>
      </w:pPr>
      <w:r>
        <w:rPr>
          <w:b/>
        </w:rPr>
        <w:t xml:space="preserve"> </w:t>
      </w:r>
      <w:r>
        <w:rPr>
          <w:b/>
        </w:rPr>
        <w:t>CONSIDERANDO</w:t>
      </w:r>
      <w:r>
        <w:t xml:space="preserve"> que a zona rural de Itatiba muitas vezes carece de manutenção adequada</w:t>
      </w:r>
      <w:r>
        <w:t>;</w:t>
      </w:r>
    </w:p>
    <w:p w:rsidR="00AC7F13" w:rsidRDefault="00AC7F13">
      <w:pPr>
        <w:ind w:left="-142" w:right="282" w:firstLine="1418"/>
        <w:jc w:val="both"/>
      </w:pPr>
    </w:p>
    <w:p w:rsidR="00AC7F13" w:rsidRDefault="00E6350C">
      <w:pPr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 com acompanhamento frequente do poder público muitos problemas estruturais podem ser evitados;</w:t>
      </w:r>
    </w:p>
    <w:p w:rsidR="00AC7F13" w:rsidRDefault="00AC7F13">
      <w:pPr>
        <w:spacing w:line="276" w:lineRule="auto"/>
        <w:ind w:left="-142" w:right="282"/>
        <w:jc w:val="both"/>
      </w:pPr>
    </w:p>
    <w:p w:rsidR="00AC7F13" w:rsidRDefault="00AC7F13">
      <w:pPr>
        <w:ind w:right="282"/>
        <w:jc w:val="both"/>
        <w:rPr>
          <w:i/>
        </w:rPr>
      </w:pPr>
    </w:p>
    <w:p w:rsidR="00AC7F13" w:rsidRDefault="00E6350C">
      <w:pPr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</w:t>
      </w:r>
      <w:proofErr w:type="spellStart"/>
      <w:r>
        <w:t>Ex</w:t>
      </w:r>
      <w:proofErr w:type="spellEnd"/>
      <w:r>
        <w:t xml:space="preserve">ª e às secretarias </w:t>
      </w:r>
      <w:proofErr w:type="gramStart"/>
      <w:r>
        <w:t>afins,  que</w:t>
      </w:r>
      <w:proofErr w:type="gramEnd"/>
      <w:r>
        <w:t xml:space="preserve"> est</w:t>
      </w:r>
      <w:r>
        <w:t xml:space="preserve">udem a possibilidade de celebração de convênio com o Governo do Estado para que seja implantada em Itatiba a “Patrulha Rural”, permitindo aquisição de máquinas a serem disponibilizadas para incentivo de manejo de áreas de agricultura familiar. </w:t>
      </w:r>
    </w:p>
    <w:p w:rsidR="00AC7F13" w:rsidRDefault="00AC7F13">
      <w:pPr>
        <w:ind w:right="282"/>
        <w:jc w:val="both"/>
      </w:pPr>
    </w:p>
    <w:p w:rsidR="00AC7F13" w:rsidRDefault="00E6350C">
      <w:pPr>
        <w:ind w:right="282" w:firstLine="1134"/>
        <w:jc w:val="both"/>
      </w:pPr>
      <w:r>
        <w:tab/>
        <w:t>Portanto,</w:t>
      </w:r>
      <w:r>
        <w:t xml:space="preserve"> espera-se que essa </w:t>
      </w:r>
      <w:r>
        <w:rPr>
          <w:b/>
        </w:rPr>
        <w:t>INDICAÇÃO</w:t>
      </w:r>
      <w:r>
        <w:t xml:space="preserve"> seja atendida o mais rápido possível.</w:t>
      </w:r>
    </w:p>
    <w:p w:rsidR="00AC7F13" w:rsidRDefault="00AC7F13">
      <w:pPr>
        <w:ind w:right="282" w:firstLine="1134"/>
        <w:jc w:val="both"/>
      </w:pPr>
    </w:p>
    <w:p w:rsidR="00AC7F13" w:rsidRDefault="00E6350C">
      <w:pPr>
        <w:ind w:right="282" w:firstLine="1134"/>
        <w:jc w:val="both"/>
      </w:pPr>
      <w:r>
        <w:t xml:space="preserve"> </w:t>
      </w:r>
    </w:p>
    <w:p w:rsidR="00AC7F13" w:rsidRDefault="00E6350C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22 de </w:t>
      </w:r>
      <w:proofErr w:type="gramStart"/>
      <w:r>
        <w:t>Fevereiro</w:t>
      </w:r>
      <w:proofErr w:type="gramEnd"/>
      <w:r>
        <w:t xml:space="preserve"> de 2018.</w:t>
      </w:r>
    </w:p>
    <w:p w:rsidR="00AC7F13" w:rsidRDefault="00AC7F13">
      <w:pPr>
        <w:jc w:val="center"/>
      </w:pPr>
    </w:p>
    <w:p w:rsidR="00AC7F13" w:rsidRDefault="00AC7F13">
      <w:pPr>
        <w:jc w:val="center"/>
      </w:pPr>
    </w:p>
    <w:p w:rsidR="00AC7F13" w:rsidRDefault="00E6350C">
      <w:pPr>
        <w:jc w:val="center"/>
        <w:rPr>
          <w:b/>
        </w:rPr>
      </w:pPr>
      <w:r>
        <w:rPr>
          <w:b/>
        </w:rPr>
        <w:t xml:space="preserve">DIEGO JOSÉ DE FREITAS </w:t>
      </w:r>
    </w:p>
    <w:p w:rsidR="00AC7F13" w:rsidRDefault="00E6350C">
      <w:pPr>
        <w:jc w:val="center"/>
      </w:pPr>
      <w:r>
        <w:t xml:space="preserve">      Vereador - PSDB</w:t>
      </w:r>
    </w:p>
    <w:p w:rsidR="00AC7F13" w:rsidRDefault="00AC7F13"/>
    <w:sectPr w:rsidR="00AC7F13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0C" w:rsidRDefault="00E6350C">
      <w:r>
        <w:separator/>
      </w:r>
    </w:p>
  </w:endnote>
  <w:endnote w:type="continuationSeparator" w:id="0">
    <w:p w:rsidR="00E6350C" w:rsidRDefault="00E6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0C" w:rsidRDefault="00E6350C">
      <w:r>
        <w:separator/>
      </w:r>
    </w:p>
  </w:footnote>
  <w:footnote w:type="continuationSeparator" w:id="0">
    <w:p w:rsidR="00E6350C" w:rsidRDefault="00E6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635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6350C"/>
  <w:p w:rsidR="00AC7F13" w:rsidRDefault="00E635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635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7F13"/>
    <w:rsid w:val="00AC7F13"/>
    <w:rsid w:val="00AE0FEB"/>
    <w:rsid w:val="00E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DCB6"/>
  <w15:docId w15:val="{EBC1EF1C-7290-4A00-9843-571D72D9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3</cp:revision>
  <dcterms:created xsi:type="dcterms:W3CDTF">2018-02-27T13:15:00Z</dcterms:created>
  <dcterms:modified xsi:type="dcterms:W3CDTF">2018-02-27T13:16:00Z</dcterms:modified>
</cp:coreProperties>
</file>