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EB6749" w:rsidRDefault="00B90835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EB67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PROJETO DE LEI               </w:t>
      </w:r>
      <w:r w:rsidR="001D1341" w:rsidRPr="00EB67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 w:rsidRPr="00EB67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DE62AE" w:rsidRPr="00EB67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2018</w:t>
      </w:r>
    </w:p>
    <w:p w:rsidR="00B4760B" w:rsidRPr="00EB6749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EB6749" w:rsidRDefault="00B4760B" w:rsidP="00C26D1F">
      <w:pPr>
        <w:shd w:val="clear" w:color="auto" w:fill="FFFFFF"/>
        <w:spacing w:after="0" w:line="22" w:lineRule="atLeast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EB67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</w:t>
      </w:r>
      <w:r w:rsidR="00C515DC" w:rsidRPr="00EB6749">
        <w:rPr>
          <w:rFonts w:ascii="Times New Roman" w:hAnsi="Times New Roman" w:cs="Times New Roman"/>
          <w:color w:val="000000"/>
          <w:sz w:val="24"/>
          <w:szCs w:val="24"/>
        </w:rPr>
        <w:t>Dispõe sobre a obrigatoriedade da di</w:t>
      </w:r>
      <w:r w:rsidR="00934920">
        <w:rPr>
          <w:rFonts w:ascii="Times New Roman" w:hAnsi="Times New Roman" w:cs="Times New Roman"/>
          <w:color w:val="000000"/>
          <w:sz w:val="24"/>
          <w:szCs w:val="24"/>
        </w:rPr>
        <w:t>vulgação de listagens de cães e gatos</w:t>
      </w:r>
      <w:r w:rsidR="00C515DC" w:rsidRPr="00EB6749">
        <w:rPr>
          <w:rFonts w:ascii="Times New Roman" w:hAnsi="Times New Roman" w:cs="Times New Roman"/>
          <w:color w:val="000000"/>
          <w:sz w:val="24"/>
          <w:szCs w:val="24"/>
        </w:rPr>
        <w:t xml:space="preserve"> que aguardam por castração na rede pública do Município de Itatiba e dá outras providências.</w:t>
      </w:r>
      <w:r w:rsidR="004E799E" w:rsidRPr="00EB67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”.</w:t>
      </w:r>
    </w:p>
    <w:p w:rsidR="00B4760B" w:rsidRPr="00EB6749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EB6749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515DC" w:rsidRDefault="00C515DC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  <w:r w:rsidRPr="00EB6749">
        <w:rPr>
          <w:color w:val="000000"/>
        </w:rPr>
        <w:t xml:space="preserve">Art. 1º - Fica o Poder Executivo obrigado </w:t>
      </w:r>
      <w:r w:rsidR="00BA61F3">
        <w:rPr>
          <w:color w:val="000000"/>
        </w:rPr>
        <w:t>a</w:t>
      </w:r>
      <w:r w:rsidRPr="00BA61F3">
        <w:rPr>
          <w:color w:val="000000"/>
        </w:rPr>
        <w:t xml:space="preserve"> divulgar por meio eletrônico e com acesso irrestrito, bem como no Centro de Controle de Zoonoses e Endemias (CCZE) do mun</w:t>
      </w:r>
      <w:r w:rsidR="00CF66D5" w:rsidRPr="00BA61F3">
        <w:rPr>
          <w:color w:val="000000"/>
        </w:rPr>
        <w:t xml:space="preserve">icípio, as listagens de </w:t>
      </w:r>
      <w:r w:rsidR="0079474A" w:rsidRPr="00BA61F3">
        <w:rPr>
          <w:color w:val="000000"/>
        </w:rPr>
        <w:t>cães e gatos</w:t>
      </w:r>
      <w:r w:rsidRPr="00BA61F3">
        <w:rPr>
          <w:color w:val="000000"/>
        </w:rPr>
        <w:t xml:space="preserve"> que aguardam por castração na rede pública do Município de Itatiba. </w:t>
      </w:r>
    </w:p>
    <w:p w:rsidR="00C26D1F" w:rsidRPr="00BA61F3" w:rsidRDefault="00C26D1F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</w:p>
    <w:p w:rsidR="00BA61F3" w:rsidRDefault="00BA61F3" w:rsidP="00C26D1F">
      <w:pPr>
        <w:autoSpaceDE w:val="0"/>
        <w:autoSpaceDN w:val="0"/>
        <w:adjustRightInd w:val="0"/>
        <w:spacing w:after="0" w:line="22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A61F3">
        <w:rPr>
          <w:rFonts w:ascii="Times New Roman" w:hAnsi="Times New Roman" w:cs="Times New Roman"/>
          <w:sz w:val="24"/>
          <w:szCs w:val="24"/>
        </w:rPr>
        <w:t>Art. 2º - A prioridade no atendimento dos animais a serem castrados seguirá os seguintes critérios:</w:t>
      </w:r>
    </w:p>
    <w:p w:rsidR="00BA61F3" w:rsidRPr="00BA61F3" w:rsidRDefault="00BA61F3" w:rsidP="00C26D1F">
      <w:pPr>
        <w:autoSpaceDE w:val="0"/>
        <w:autoSpaceDN w:val="0"/>
        <w:adjustRightInd w:val="0"/>
        <w:spacing w:after="0" w:line="22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A61F3">
        <w:rPr>
          <w:rFonts w:ascii="Times New Roman" w:hAnsi="Times New Roman" w:cs="Times New Roman"/>
          <w:sz w:val="24"/>
          <w:szCs w:val="24"/>
        </w:rPr>
        <w:t>I – cadelas e gatas no cio que vivem na rua, que estejam sob proteção de Ong ou alguma protetora independente;</w:t>
      </w:r>
    </w:p>
    <w:p w:rsidR="00BA61F3" w:rsidRPr="00BA61F3" w:rsidRDefault="00BA61F3" w:rsidP="00C26D1F">
      <w:pPr>
        <w:autoSpaceDE w:val="0"/>
        <w:autoSpaceDN w:val="0"/>
        <w:adjustRightInd w:val="0"/>
        <w:spacing w:after="0" w:line="22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A61F3">
        <w:rPr>
          <w:rFonts w:ascii="Times New Roman" w:hAnsi="Times New Roman" w:cs="Times New Roman"/>
          <w:sz w:val="24"/>
          <w:szCs w:val="24"/>
        </w:rPr>
        <w:t>II – Ong’s e protetoras independente</w:t>
      </w:r>
      <w:r w:rsidR="000615C4">
        <w:rPr>
          <w:rFonts w:ascii="Times New Roman" w:hAnsi="Times New Roman" w:cs="Times New Roman"/>
          <w:sz w:val="24"/>
          <w:szCs w:val="24"/>
        </w:rPr>
        <w:t>s</w:t>
      </w:r>
      <w:r w:rsidRPr="00BA61F3">
        <w:rPr>
          <w:rFonts w:ascii="Times New Roman" w:hAnsi="Times New Roman" w:cs="Times New Roman"/>
          <w:sz w:val="24"/>
          <w:szCs w:val="24"/>
        </w:rPr>
        <w:t xml:space="preserve"> previamente inscritas no cadastro do CCZE que estejam com animais resgatados e em lar temporário;</w:t>
      </w:r>
    </w:p>
    <w:p w:rsidR="00BA61F3" w:rsidRPr="00BA61F3" w:rsidRDefault="00BA61F3" w:rsidP="00C26D1F">
      <w:pPr>
        <w:autoSpaceDE w:val="0"/>
        <w:autoSpaceDN w:val="0"/>
        <w:adjustRightInd w:val="0"/>
        <w:spacing w:after="0"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1F3">
        <w:rPr>
          <w:rFonts w:ascii="Times New Roman" w:hAnsi="Times New Roman" w:cs="Times New Roman"/>
          <w:sz w:val="24"/>
          <w:szCs w:val="24"/>
        </w:rPr>
        <w:t>III – animais previamente cadastrados no CCZE como cães e gatos comunitários;</w:t>
      </w:r>
    </w:p>
    <w:p w:rsidR="00BA61F3" w:rsidRPr="00BA61F3" w:rsidRDefault="00BA61F3" w:rsidP="00C26D1F">
      <w:pPr>
        <w:autoSpaceDE w:val="0"/>
        <w:autoSpaceDN w:val="0"/>
        <w:adjustRightInd w:val="0"/>
        <w:spacing w:after="0" w:line="22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61F3">
        <w:rPr>
          <w:rFonts w:ascii="Times New Roman" w:hAnsi="Times New Roman" w:cs="Times New Roman"/>
          <w:sz w:val="24"/>
          <w:szCs w:val="24"/>
        </w:rPr>
        <w:t>IV – animais cujos tutores sejam idosos ou deficientes;</w:t>
      </w:r>
    </w:p>
    <w:p w:rsidR="00BA61F3" w:rsidRPr="00BA61F3" w:rsidRDefault="00BA61F3" w:rsidP="00C26D1F">
      <w:pPr>
        <w:autoSpaceDE w:val="0"/>
        <w:autoSpaceDN w:val="0"/>
        <w:adjustRightInd w:val="0"/>
        <w:spacing w:after="0" w:line="22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A61F3">
        <w:rPr>
          <w:rFonts w:ascii="Times New Roman" w:hAnsi="Times New Roman" w:cs="Times New Roman"/>
          <w:sz w:val="24"/>
          <w:szCs w:val="24"/>
        </w:rPr>
        <w:t>V – animais cujos tutores possuam cadastro na Secretaria de Assistência Social do Município;</w:t>
      </w:r>
    </w:p>
    <w:p w:rsidR="00BA61F3" w:rsidRDefault="00BA61F3" w:rsidP="00C26D1F">
      <w:pPr>
        <w:autoSpaceDE w:val="0"/>
        <w:autoSpaceDN w:val="0"/>
        <w:adjustRightInd w:val="0"/>
        <w:spacing w:after="0" w:line="22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F3">
        <w:rPr>
          <w:rFonts w:ascii="Times New Roman" w:hAnsi="Times New Roman" w:cs="Times New Roman"/>
          <w:sz w:val="24"/>
          <w:szCs w:val="24"/>
        </w:rPr>
        <w:t xml:space="preserve">VI </w:t>
      </w:r>
      <w:r w:rsidR="000615C4">
        <w:rPr>
          <w:rFonts w:ascii="Times New Roman" w:hAnsi="Times New Roman" w:cs="Times New Roman"/>
          <w:sz w:val="24"/>
          <w:szCs w:val="24"/>
        </w:rPr>
        <w:t>–</w:t>
      </w:r>
      <w:r w:rsidRPr="00BA61F3">
        <w:rPr>
          <w:rFonts w:ascii="Times New Roman" w:hAnsi="Times New Roman" w:cs="Times New Roman"/>
          <w:sz w:val="24"/>
          <w:szCs w:val="24"/>
        </w:rPr>
        <w:t xml:space="preserve"> animais cujos tutores estejam desempregado</w:t>
      </w:r>
      <w:r w:rsidR="000615C4">
        <w:rPr>
          <w:rFonts w:ascii="Times New Roman" w:hAnsi="Times New Roman" w:cs="Times New Roman"/>
          <w:sz w:val="24"/>
          <w:szCs w:val="24"/>
        </w:rPr>
        <w:t>s ou fora do mercado de trabalho;</w:t>
      </w:r>
    </w:p>
    <w:p w:rsidR="000615C4" w:rsidRDefault="000615C4" w:rsidP="00C26D1F">
      <w:pPr>
        <w:autoSpaceDE w:val="0"/>
        <w:autoSpaceDN w:val="0"/>
        <w:adjustRightInd w:val="0"/>
        <w:spacing w:after="0" w:line="22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Demais inscritos no CCZE.</w:t>
      </w:r>
    </w:p>
    <w:p w:rsidR="00C26D1F" w:rsidRPr="00BA61F3" w:rsidRDefault="00C26D1F" w:rsidP="00C26D1F">
      <w:pPr>
        <w:autoSpaceDE w:val="0"/>
        <w:autoSpaceDN w:val="0"/>
        <w:adjustRightInd w:val="0"/>
        <w:spacing w:after="0" w:line="22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5DC" w:rsidRDefault="00BA61F3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  <w:r>
        <w:rPr>
          <w:color w:val="000000"/>
        </w:rPr>
        <w:t>Art. 3</w:t>
      </w:r>
      <w:r w:rsidR="00C515DC" w:rsidRPr="00EB6749">
        <w:rPr>
          <w:color w:val="000000"/>
        </w:rPr>
        <w:t xml:space="preserve">º - Todas as listagens serão disponibilizadas pela Secretaria Municipal de Saúde, que deverá seguir rigorosamente a ordem de inscrição para a chamada dos </w:t>
      </w:r>
      <w:r w:rsidR="006E1935" w:rsidRPr="00EB6749">
        <w:rPr>
          <w:color w:val="000000"/>
        </w:rPr>
        <w:t>animais.</w:t>
      </w:r>
    </w:p>
    <w:p w:rsidR="00042E77" w:rsidRDefault="00042E77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  <w:r>
        <w:rPr>
          <w:color w:val="000000"/>
        </w:rPr>
        <w:t>Parágrafo Único – A divulgação deverá garantir o direito de privacidade dos tutores, sendo divulgado apenas o número do protocolo emitido no ato do cadastro.</w:t>
      </w:r>
    </w:p>
    <w:p w:rsidR="00C26D1F" w:rsidRPr="00EB6749" w:rsidRDefault="00C26D1F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</w:p>
    <w:p w:rsidR="00C515DC" w:rsidRPr="00EB6749" w:rsidRDefault="00C26D1F" w:rsidP="00C26D1F">
      <w:pPr>
        <w:pStyle w:val="NormalWeb"/>
        <w:spacing w:before="0" w:beforeAutospacing="0" w:after="0" w:afterAutospacing="0" w:line="22" w:lineRule="atLeast"/>
        <w:ind w:left="708" w:firstLine="708"/>
        <w:jc w:val="both"/>
        <w:rPr>
          <w:color w:val="000000"/>
        </w:rPr>
      </w:pPr>
      <w:r>
        <w:rPr>
          <w:color w:val="000000"/>
        </w:rPr>
        <w:t>Art. 4</w:t>
      </w:r>
      <w:r w:rsidR="00C515DC" w:rsidRPr="00EB6749">
        <w:rPr>
          <w:color w:val="000000"/>
        </w:rPr>
        <w:t xml:space="preserve">º - As informações a serem divulgadas devem conter: </w:t>
      </w:r>
    </w:p>
    <w:p w:rsidR="00C515DC" w:rsidRPr="00EB6749" w:rsidRDefault="00C515DC" w:rsidP="00C26D1F">
      <w:pPr>
        <w:pStyle w:val="NormalWeb"/>
        <w:spacing w:before="0" w:beforeAutospacing="0" w:after="0" w:afterAutospacing="0" w:line="22" w:lineRule="atLeast"/>
        <w:ind w:left="708" w:firstLine="708"/>
        <w:jc w:val="both"/>
        <w:rPr>
          <w:color w:val="000000"/>
        </w:rPr>
      </w:pPr>
      <w:r w:rsidRPr="00EB6749">
        <w:rPr>
          <w:color w:val="000000"/>
        </w:rPr>
        <w:t xml:space="preserve">I - A data de solicitação da </w:t>
      </w:r>
      <w:r w:rsidR="006E1935" w:rsidRPr="00EB6749">
        <w:rPr>
          <w:color w:val="000000"/>
        </w:rPr>
        <w:t>castração</w:t>
      </w:r>
      <w:r w:rsidRPr="00EB6749">
        <w:rPr>
          <w:color w:val="000000"/>
        </w:rPr>
        <w:t xml:space="preserve">; </w:t>
      </w:r>
    </w:p>
    <w:p w:rsidR="00C515DC" w:rsidRPr="00EB6749" w:rsidRDefault="00C515DC" w:rsidP="00C26D1F">
      <w:pPr>
        <w:pStyle w:val="NormalWeb"/>
        <w:spacing w:before="0" w:beforeAutospacing="0" w:after="0" w:afterAutospacing="0" w:line="22" w:lineRule="atLeast"/>
        <w:ind w:left="708" w:firstLine="708"/>
        <w:jc w:val="both"/>
        <w:rPr>
          <w:color w:val="000000"/>
        </w:rPr>
      </w:pPr>
      <w:r w:rsidRPr="00EB6749">
        <w:rPr>
          <w:color w:val="000000"/>
        </w:rPr>
        <w:t xml:space="preserve">II - aviso do tempo médio previsto para atendimento aos inscritos; </w:t>
      </w:r>
    </w:p>
    <w:p w:rsidR="00C515DC" w:rsidRPr="00EB6749" w:rsidRDefault="00C515DC" w:rsidP="00C26D1F">
      <w:pPr>
        <w:pStyle w:val="NormalWeb"/>
        <w:spacing w:before="0" w:beforeAutospacing="0" w:after="0" w:afterAutospacing="0" w:line="22" w:lineRule="atLeast"/>
        <w:ind w:left="708" w:firstLine="708"/>
        <w:jc w:val="both"/>
        <w:rPr>
          <w:color w:val="000000"/>
        </w:rPr>
      </w:pPr>
      <w:r w:rsidRPr="00EB6749">
        <w:rPr>
          <w:color w:val="000000"/>
        </w:rPr>
        <w:t>III - relação dos inscritos</w:t>
      </w:r>
      <w:r w:rsidR="0079474A">
        <w:rPr>
          <w:color w:val="000000"/>
        </w:rPr>
        <w:t>, constando espécie e sexo</w:t>
      </w:r>
      <w:r w:rsidRPr="00EB6749">
        <w:rPr>
          <w:color w:val="000000"/>
        </w:rPr>
        <w:t xml:space="preserve">; </w:t>
      </w:r>
    </w:p>
    <w:p w:rsidR="006E1935" w:rsidRDefault="00C515DC" w:rsidP="00C26D1F">
      <w:pPr>
        <w:pStyle w:val="NormalWeb"/>
        <w:spacing w:before="0" w:beforeAutospacing="0" w:after="0" w:afterAutospacing="0" w:line="22" w:lineRule="atLeast"/>
        <w:ind w:left="708" w:firstLine="708"/>
        <w:jc w:val="both"/>
        <w:rPr>
          <w:color w:val="000000"/>
        </w:rPr>
      </w:pPr>
      <w:r w:rsidRPr="00EB6749">
        <w:rPr>
          <w:color w:val="000000"/>
        </w:rPr>
        <w:t xml:space="preserve">IV - relação dos </w:t>
      </w:r>
      <w:r w:rsidR="006E1935" w:rsidRPr="00EB6749">
        <w:rPr>
          <w:color w:val="000000"/>
        </w:rPr>
        <w:t>animais</w:t>
      </w:r>
      <w:r w:rsidRPr="00EB6749">
        <w:rPr>
          <w:color w:val="000000"/>
        </w:rPr>
        <w:t xml:space="preserve"> já atendidos</w:t>
      </w:r>
      <w:r w:rsidR="006E1935" w:rsidRPr="00EB6749">
        <w:rPr>
          <w:color w:val="000000"/>
        </w:rPr>
        <w:t>.</w:t>
      </w:r>
    </w:p>
    <w:p w:rsidR="00C26D1F" w:rsidRPr="00EB6749" w:rsidRDefault="00C26D1F" w:rsidP="00C26D1F">
      <w:pPr>
        <w:pStyle w:val="NormalWeb"/>
        <w:spacing w:before="0" w:beforeAutospacing="0" w:after="0" w:afterAutospacing="0" w:line="22" w:lineRule="atLeast"/>
        <w:ind w:left="708" w:firstLine="708"/>
        <w:jc w:val="both"/>
        <w:rPr>
          <w:color w:val="000000"/>
        </w:rPr>
      </w:pPr>
    </w:p>
    <w:p w:rsidR="00C515DC" w:rsidRDefault="00C515DC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  <w:r w:rsidRPr="00EB6749">
        <w:rPr>
          <w:color w:val="000000"/>
        </w:rPr>
        <w:t xml:space="preserve">Art. </w:t>
      </w:r>
      <w:r w:rsidR="00C26D1F">
        <w:rPr>
          <w:color w:val="000000"/>
        </w:rPr>
        <w:t>5</w:t>
      </w:r>
      <w:r w:rsidRPr="00EB6749">
        <w:rPr>
          <w:color w:val="000000"/>
        </w:rPr>
        <w:t xml:space="preserve">º - Publicada as informações, a listagem será classificada pela data de inscrição, separando os </w:t>
      </w:r>
      <w:r w:rsidR="006E1935" w:rsidRPr="00EB6749">
        <w:rPr>
          <w:color w:val="000000"/>
        </w:rPr>
        <w:t>animais</w:t>
      </w:r>
      <w:r w:rsidRPr="00EB6749">
        <w:rPr>
          <w:color w:val="000000"/>
        </w:rPr>
        <w:t xml:space="preserve"> inscritos dos já beneficiados, sem qualquer tipo de restrição permiti</w:t>
      </w:r>
      <w:r w:rsidR="00FE03E6">
        <w:rPr>
          <w:color w:val="000000"/>
        </w:rPr>
        <w:t>n</w:t>
      </w:r>
      <w:r w:rsidRPr="00EB6749">
        <w:rPr>
          <w:color w:val="000000"/>
        </w:rPr>
        <w:t xml:space="preserve">do acesso universal, na forma do regulamento. </w:t>
      </w:r>
    </w:p>
    <w:p w:rsidR="00C26D1F" w:rsidRPr="00EB6749" w:rsidRDefault="00C26D1F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</w:p>
    <w:p w:rsidR="00C515DC" w:rsidRDefault="00C515DC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  <w:r w:rsidRPr="00EB6749">
        <w:rPr>
          <w:color w:val="000000"/>
        </w:rPr>
        <w:t xml:space="preserve">Art. </w:t>
      </w:r>
      <w:r w:rsidR="00C26D1F">
        <w:rPr>
          <w:color w:val="000000"/>
        </w:rPr>
        <w:t>6</w:t>
      </w:r>
      <w:r w:rsidRPr="00EB6749">
        <w:rPr>
          <w:color w:val="000000"/>
        </w:rPr>
        <w:t xml:space="preserve">º - </w:t>
      </w:r>
      <w:r w:rsidR="006E1935" w:rsidRPr="00EB6749">
        <w:rPr>
          <w:color w:val="000000"/>
        </w:rPr>
        <w:t>O Centro de Zoonoses</w:t>
      </w:r>
      <w:r w:rsidRPr="00EB6749">
        <w:rPr>
          <w:color w:val="000000"/>
        </w:rPr>
        <w:t xml:space="preserve"> do município fica obrigad</w:t>
      </w:r>
      <w:r w:rsidR="006E1935" w:rsidRPr="00EB6749">
        <w:rPr>
          <w:color w:val="000000"/>
        </w:rPr>
        <w:t>o</w:t>
      </w:r>
      <w:r w:rsidRPr="00EB6749">
        <w:rPr>
          <w:color w:val="000000"/>
        </w:rPr>
        <w:t xml:space="preserve"> a to</w:t>
      </w:r>
      <w:r w:rsidR="006E1935" w:rsidRPr="00EB6749">
        <w:rPr>
          <w:color w:val="000000"/>
        </w:rPr>
        <w:t>rn</w:t>
      </w:r>
      <w:r w:rsidRPr="00EB6749">
        <w:rPr>
          <w:color w:val="000000"/>
        </w:rPr>
        <w:t xml:space="preserve">ar pública, a cada mês, a quantidade de </w:t>
      </w:r>
      <w:r w:rsidR="006E1935" w:rsidRPr="00EB6749">
        <w:rPr>
          <w:color w:val="000000"/>
        </w:rPr>
        <w:t>animais</w:t>
      </w:r>
      <w:r w:rsidRPr="00EB6749">
        <w:rPr>
          <w:color w:val="000000"/>
        </w:rPr>
        <w:t xml:space="preserve"> atendidos, a movimentação do número de inscrições das listagens e a situação atual de cada </w:t>
      </w:r>
      <w:r w:rsidR="006E1935" w:rsidRPr="00EB6749">
        <w:rPr>
          <w:color w:val="000000"/>
        </w:rPr>
        <w:t>animal</w:t>
      </w:r>
      <w:r w:rsidRPr="00EB6749">
        <w:rPr>
          <w:color w:val="000000"/>
        </w:rPr>
        <w:t xml:space="preserve"> em relação à sua respectiva lista. </w:t>
      </w:r>
    </w:p>
    <w:p w:rsidR="00042E77" w:rsidRPr="00EB6749" w:rsidRDefault="00042E77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</w:p>
    <w:p w:rsidR="00C515DC" w:rsidRDefault="00C515DC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  <w:r w:rsidRPr="00EB6749">
        <w:rPr>
          <w:color w:val="000000"/>
        </w:rPr>
        <w:t xml:space="preserve">Art. </w:t>
      </w:r>
      <w:r w:rsidR="00C26D1F">
        <w:rPr>
          <w:color w:val="000000"/>
        </w:rPr>
        <w:t>7</w:t>
      </w:r>
      <w:r w:rsidRPr="00EB6749">
        <w:rPr>
          <w:color w:val="000000"/>
        </w:rPr>
        <w:t>º - Os recursos e instalações do sistema público de saúde no municípi</w:t>
      </w:r>
      <w:r w:rsidR="003F6B0D">
        <w:rPr>
          <w:color w:val="000000"/>
        </w:rPr>
        <w:t>o serão utilizados para atender</w:t>
      </w:r>
      <w:r w:rsidRPr="00EB6749">
        <w:rPr>
          <w:color w:val="000000"/>
        </w:rPr>
        <w:t xml:space="preserve"> os candidatos regularmente inscritos em lista de espera. </w:t>
      </w:r>
    </w:p>
    <w:p w:rsidR="00C26D1F" w:rsidRPr="00EB6749" w:rsidRDefault="00C26D1F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</w:p>
    <w:p w:rsidR="00C515DC" w:rsidRDefault="00C515DC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  <w:r w:rsidRPr="00EB6749">
        <w:rPr>
          <w:color w:val="000000"/>
        </w:rPr>
        <w:t xml:space="preserve">Art. </w:t>
      </w:r>
      <w:r w:rsidR="00C26D1F">
        <w:rPr>
          <w:color w:val="000000"/>
        </w:rPr>
        <w:t>8</w:t>
      </w:r>
      <w:r w:rsidR="00EB6749" w:rsidRPr="00EB6749">
        <w:rPr>
          <w:color w:val="000000"/>
        </w:rPr>
        <w:t>º</w:t>
      </w:r>
      <w:r w:rsidRPr="00EB6749">
        <w:rPr>
          <w:color w:val="000000"/>
        </w:rPr>
        <w:t xml:space="preserve"> - Para comprovação do tempo de espera pelo </w:t>
      </w:r>
      <w:r w:rsidR="00042E77">
        <w:rPr>
          <w:color w:val="000000"/>
        </w:rPr>
        <w:t>tutor</w:t>
      </w:r>
      <w:r w:rsidR="00EB6749" w:rsidRPr="00EB6749">
        <w:rPr>
          <w:color w:val="000000"/>
        </w:rPr>
        <w:t xml:space="preserve"> do animal</w:t>
      </w:r>
      <w:r w:rsidRPr="00EB6749">
        <w:rPr>
          <w:color w:val="000000"/>
        </w:rPr>
        <w:t xml:space="preserve"> </w:t>
      </w:r>
      <w:r w:rsidR="00EB6749" w:rsidRPr="00EB6749">
        <w:rPr>
          <w:color w:val="000000"/>
        </w:rPr>
        <w:t>ins</w:t>
      </w:r>
      <w:r w:rsidR="002543B3">
        <w:rPr>
          <w:color w:val="000000"/>
        </w:rPr>
        <w:t>crito na listagem</w:t>
      </w:r>
      <w:r w:rsidR="003F6B0D">
        <w:rPr>
          <w:color w:val="000000"/>
        </w:rPr>
        <w:t xml:space="preserve"> </w:t>
      </w:r>
      <w:r w:rsidRPr="00EB6749">
        <w:rPr>
          <w:color w:val="000000"/>
        </w:rPr>
        <w:t>o mesmo receberá, no ato da solicitação da c</w:t>
      </w:r>
      <w:r w:rsidR="00EB6749" w:rsidRPr="00EB6749">
        <w:rPr>
          <w:color w:val="000000"/>
        </w:rPr>
        <w:t xml:space="preserve">astração </w:t>
      </w:r>
      <w:r w:rsidRPr="00EB6749">
        <w:rPr>
          <w:color w:val="000000"/>
        </w:rPr>
        <w:t xml:space="preserve">um protocolo de inscrição, </w:t>
      </w:r>
      <w:r w:rsidR="002543B3">
        <w:rPr>
          <w:color w:val="000000"/>
        </w:rPr>
        <w:t>no qual</w:t>
      </w:r>
      <w:r w:rsidRPr="00EB6749">
        <w:rPr>
          <w:color w:val="000000"/>
        </w:rPr>
        <w:t xml:space="preserve"> deverá constar impresso mecanicamente, a numeração própria, a sua posição na respectiva listagem e as informações necessárias para consultá-la. </w:t>
      </w:r>
    </w:p>
    <w:p w:rsidR="00C26D1F" w:rsidRPr="00EB6749" w:rsidRDefault="00C26D1F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</w:p>
    <w:p w:rsidR="00C515DC" w:rsidRDefault="00C515DC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  <w:r w:rsidRPr="00EB6749">
        <w:rPr>
          <w:color w:val="000000"/>
        </w:rPr>
        <w:t xml:space="preserve">Art. </w:t>
      </w:r>
      <w:r w:rsidR="00763259">
        <w:rPr>
          <w:color w:val="000000"/>
        </w:rPr>
        <w:t>9.º</w:t>
      </w:r>
      <w:r w:rsidRPr="00EB6749">
        <w:rPr>
          <w:color w:val="000000"/>
        </w:rPr>
        <w:t xml:space="preserve"> - O Poder Executivo realizará periodicamente, </w:t>
      </w:r>
      <w:r w:rsidR="00F62810">
        <w:rPr>
          <w:color w:val="000000"/>
        </w:rPr>
        <w:t>por</w:t>
      </w:r>
      <w:r w:rsidRPr="00EB6749">
        <w:rPr>
          <w:color w:val="000000"/>
        </w:rPr>
        <w:t xml:space="preserve"> meios adequados de comunicação social, campanhas de esclarecimento público dos benefícios esperados a partir da </w:t>
      </w:r>
      <w:r w:rsidRPr="00C26D1F">
        <w:rPr>
          <w:color w:val="000000"/>
        </w:rPr>
        <w:t xml:space="preserve">vigência desta Lei. </w:t>
      </w:r>
    </w:p>
    <w:p w:rsidR="00C26D1F" w:rsidRPr="00C26D1F" w:rsidRDefault="00C26D1F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</w:p>
    <w:p w:rsidR="00C26D1F" w:rsidRPr="00C26D1F" w:rsidRDefault="00C26D1F" w:rsidP="00C26D1F">
      <w:pPr>
        <w:autoSpaceDE w:val="0"/>
        <w:autoSpaceDN w:val="0"/>
        <w:adjustRightInd w:val="0"/>
        <w:spacing w:after="0" w:line="22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763259">
        <w:rPr>
          <w:rFonts w:ascii="Times New Roman" w:hAnsi="Times New Roman" w:cs="Times New Roman"/>
          <w:sz w:val="24"/>
          <w:szCs w:val="24"/>
        </w:rPr>
        <w:t>0</w:t>
      </w:r>
      <w:r w:rsidRPr="00C26D1F">
        <w:rPr>
          <w:rFonts w:ascii="Times New Roman" w:hAnsi="Times New Roman" w:cs="Times New Roman"/>
          <w:sz w:val="24"/>
          <w:szCs w:val="24"/>
        </w:rPr>
        <w:t xml:space="preserve"> – Fica o Conselho Municipal de Proteção dos Direitos dos Animais autorizado a fiscalizar e acompanhar o andamento de todas as ações realizadas pelo CCZE, devendo este prestar todos os esclarecimentos e informações demandados pelo Conselho.</w:t>
      </w:r>
    </w:p>
    <w:p w:rsidR="00C26D1F" w:rsidRPr="00EB6749" w:rsidRDefault="00C26D1F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</w:p>
    <w:p w:rsidR="008214AE" w:rsidRDefault="00C515DC" w:rsidP="006F403A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  <w:r w:rsidRPr="00EB6749">
        <w:rPr>
          <w:color w:val="000000"/>
        </w:rPr>
        <w:t>Art. 1</w:t>
      </w:r>
      <w:r w:rsidR="00763259">
        <w:rPr>
          <w:color w:val="000000"/>
        </w:rPr>
        <w:t>1</w:t>
      </w:r>
      <w:r w:rsidR="008214AE">
        <w:rPr>
          <w:color w:val="000000"/>
        </w:rPr>
        <w:t xml:space="preserve"> – </w:t>
      </w:r>
      <w:r w:rsidR="006F403A">
        <w:rPr>
          <w:color w:val="000000"/>
        </w:rPr>
        <w:t>A coordenação e desenvolvimento do projeto previsto nesta Lei fica sob responsabilidade da Secretaria de Saúde.</w:t>
      </w:r>
    </w:p>
    <w:p w:rsidR="00C26D1F" w:rsidRPr="00EB6749" w:rsidRDefault="00C26D1F" w:rsidP="00C26D1F">
      <w:pPr>
        <w:pStyle w:val="NormalWeb"/>
        <w:spacing w:before="0" w:beforeAutospacing="0" w:after="0" w:afterAutospacing="0" w:line="22" w:lineRule="atLeast"/>
        <w:ind w:left="708" w:firstLine="708"/>
        <w:jc w:val="both"/>
        <w:rPr>
          <w:color w:val="000000"/>
        </w:rPr>
      </w:pPr>
    </w:p>
    <w:p w:rsidR="00C515DC" w:rsidRPr="00EB6749" w:rsidRDefault="00C515DC" w:rsidP="00C26D1F">
      <w:pPr>
        <w:pStyle w:val="NormalWeb"/>
        <w:spacing w:before="0" w:beforeAutospacing="0" w:after="0" w:afterAutospacing="0" w:line="22" w:lineRule="atLeast"/>
        <w:ind w:firstLine="1416"/>
        <w:jc w:val="both"/>
        <w:rPr>
          <w:color w:val="000000"/>
        </w:rPr>
      </w:pPr>
      <w:r w:rsidRPr="00EB6749">
        <w:rPr>
          <w:color w:val="000000"/>
        </w:rPr>
        <w:t>Art. 1</w:t>
      </w:r>
      <w:r w:rsidR="00763259">
        <w:rPr>
          <w:color w:val="000000"/>
        </w:rPr>
        <w:t>2</w:t>
      </w:r>
      <w:r w:rsidRPr="00EB6749">
        <w:rPr>
          <w:color w:val="000000"/>
        </w:rPr>
        <w:t xml:space="preserve"> - Esta Lei </w:t>
      </w:r>
      <w:r w:rsidR="006F403A">
        <w:rPr>
          <w:color w:val="000000"/>
        </w:rPr>
        <w:t>será regulamentada pelo Executivo dentro de 90 (noventa) dias, a contar de sua publicação.</w:t>
      </w:r>
      <w:bookmarkStart w:id="0" w:name="_GoBack"/>
      <w:bookmarkEnd w:id="0"/>
    </w:p>
    <w:p w:rsidR="00ED3CF2" w:rsidRPr="00EB6749" w:rsidRDefault="00ED3CF2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EB6749" w:rsidRDefault="003D4450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B67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Sala das </w:t>
      </w:r>
      <w:r w:rsidR="00334B54" w:rsidRPr="00EB67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Sessões, </w:t>
      </w:r>
      <w:r w:rsidR="00C515DC" w:rsidRPr="00EB67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</w:t>
      </w:r>
      <w:r w:rsidR="00B30B6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 w:rsidR="00B4760B" w:rsidRPr="00EB67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C515DC" w:rsidRPr="00EB67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fevereiro</w:t>
      </w:r>
      <w:r w:rsidR="00B4760B" w:rsidRPr="00EB67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334B54" w:rsidRPr="00EB67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</w:t>
      </w:r>
      <w:r w:rsidR="00B4760B" w:rsidRPr="00EB67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C86E04" w:rsidRPr="00EB6749" w:rsidRDefault="00C86E0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62CA7" w:rsidRPr="00EB6749" w:rsidRDefault="00962CA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EB6749" w:rsidRDefault="00B4760B" w:rsidP="00C26D1F">
      <w:pPr>
        <w:shd w:val="clear" w:color="auto" w:fill="FFFFFF"/>
        <w:spacing w:after="0" w:line="22" w:lineRule="atLeast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D5877" w:rsidRPr="00EB6749" w:rsidRDefault="004D5877" w:rsidP="00C26D1F">
      <w:pPr>
        <w:shd w:val="clear" w:color="auto" w:fill="FFFFFF"/>
        <w:spacing w:after="0" w:line="22" w:lineRule="atLeast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D3227F" w:rsidRPr="00EB6749" w:rsidRDefault="00D3227F" w:rsidP="00C26D1F">
      <w:pPr>
        <w:shd w:val="clear" w:color="auto" w:fill="FFFFFF"/>
        <w:spacing w:after="0" w:line="22" w:lineRule="atLeast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RPr="00EB6749" w:rsidSect="00900BCC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7314BE" w:rsidRDefault="007314BE" w:rsidP="00C26D1F">
      <w:pPr>
        <w:shd w:val="clear" w:color="auto" w:fill="FFFFFF"/>
        <w:spacing w:after="0" w:line="2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LEILA BEDANI                                       ROSELVIRA PASSINI</w:t>
      </w:r>
    </w:p>
    <w:p w:rsidR="007314BE" w:rsidRDefault="007314B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7314BE" w:rsidRDefault="007314B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Vereadora – PV</w:t>
      </w:r>
      <w:r w:rsidRPr="007314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                   Vereadora - DEM</w:t>
      </w:r>
    </w:p>
    <w:p w:rsidR="007314BE" w:rsidRDefault="007314B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314BE" w:rsidRDefault="007314B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314BE" w:rsidRDefault="007314B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314BE" w:rsidRDefault="007314B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314BE" w:rsidRDefault="007314BE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314BE" w:rsidRPr="00102826" w:rsidRDefault="007314BE" w:rsidP="00C26D1F">
      <w:pPr>
        <w:shd w:val="clear" w:color="auto" w:fill="FFFFFF"/>
        <w:spacing w:after="0" w:line="2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0BA6" w:rsidRPr="00EB6749" w:rsidRDefault="00100BA6" w:rsidP="00C26D1F">
      <w:pPr>
        <w:shd w:val="clear" w:color="auto" w:fill="FFFFFF"/>
        <w:spacing w:after="0" w:line="22" w:lineRule="atLeast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Pr="00EB6749" w:rsidRDefault="00980F30" w:rsidP="00C26D1F">
      <w:pPr>
        <w:shd w:val="clear" w:color="auto" w:fill="FFFFFF"/>
        <w:spacing w:after="0" w:line="22" w:lineRule="atLeast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Pr="00EB6749" w:rsidRDefault="00980F30" w:rsidP="00C26D1F">
      <w:pPr>
        <w:shd w:val="clear" w:color="auto" w:fill="FFFFFF"/>
        <w:spacing w:after="0" w:line="22" w:lineRule="atLeast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Pr="00EB6749" w:rsidRDefault="00980F30" w:rsidP="00C26D1F">
      <w:pPr>
        <w:shd w:val="clear" w:color="auto" w:fill="FFFFFF"/>
        <w:spacing w:after="0" w:line="22" w:lineRule="atLeast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B4760B" w:rsidRPr="00EB6749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EB67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JUSTIFICATIVA</w:t>
      </w:r>
    </w:p>
    <w:p w:rsidR="00B4760B" w:rsidRPr="00EB6749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1449" w:rsidRPr="00371449" w:rsidRDefault="00371449" w:rsidP="00C26D1F">
      <w:pPr>
        <w:shd w:val="clear" w:color="auto" w:fill="FFFFFF"/>
        <w:spacing w:after="0" w:line="22" w:lineRule="atLeas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importância da castração dos cães está relacionada com o controle populacional dos animais domésticos, além da prevenção de uma série de doenças.</w:t>
      </w:r>
    </w:p>
    <w:p w:rsidR="00371449" w:rsidRPr="00371449" w:rsidRDefault="00371449" w:rsidP="00C26D1F">
      <w:pPr>
        <w:shd w:val="clear" w:color="auto" w:fill="FFFFFF"/>
        <w:spacing w:after="0" w:line="22" w:lineRule="atLeas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Castrar o animal de estimação é uma decisão muito importante, não apenas para quem tem um c</w:t>
      </w:r>
      <w:r w:rsidR="008B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r w:rsidRPr="0037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gato em casa, mas para todos que amam os animais e sofrem ao ver as inúmeras dificuldades pelas quais </w:t>
      </w:r>
      <w:r w:rsidR="008B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eles </w:t>
      </w:r>
      <w:r w:rsidRPr="0037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passam </w:t>
      </w:r>
      <w:r w:rsidR="008B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são</w:t>
      </w:r>
      <w:r w:rsidRPr="0037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abandonados.</w:t>
      </w:r>
    </w:p>
    <w:p w:rsidR="00371449" w:rsidRDefault="00371449" w:rsidP="00C26D1F">
      <w:pPr>
        <w:shd w:val="clear" w:color="auto" w:fill="FFFFFF"/>
        <w:spacing w:after="0" w:line="22" w:lineRule="atLeas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Infelizmente, não são poucos os animais domésticos abandonados pelos antigos tutores, o que, além de ser uma imensa crueldade, também pode resultar em doenças transmissíveis para humanos – as denominadas zoonoses.</w:t>
      </w:r>
    </w:p>
    <w:p w:rsidR="008B6C45" w:rsidRPr="00371449" w:rsidRDefault="008B6C45" w:rsidP="00C26D1F">
      <w:pPr>
        <w:shd w:val="clear" w:color="auto" w:fill="FFFFFF"/>
        <w:spacing w:after="0" w:line="22" w:lineRule="atLeas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motivos dos donos não castrarem seus animais são diversos, mas muitas vezes o alto custo influ</w:t>
      </w:r>
      <w:r w:rsidR="00E13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ncia nesta decisão. Sendo assim, quando o município disponibiliza castrações gratuitas </w:t>
      </w:r>
      <w:r w:rsidR="00E13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meio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seu Centro de Zoonoses ou convênio com clínicas veterinárias é muito importante que o munícipe tenha acesso ao andamento da fila de espera, para que uma possível demora não acarrete em uma desistência</w:t>
      </w:r>
      <w:r w:rsidR="00E13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em crias indesejáveis.</w:t>
      </w:r>
    </w:p>
    <w:p w:rsidR="0075731A" w:rsidRDefault="00627CE2" w:rsidP="00C26D1F">
      <w:pPr>
        <w:spacing w:after="0" w:line="22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 forma, apresentamos </w:t>
      </w:r>
      <w:r w:rsidR="00E46E81" w:rsidRPr="00371449">
        <w:rPr>
          <w:rFonts w:ascii="Times New Roman" w:hAnsi="Times New Roman" w:cs="Times New Roman"/>
          <w:sz w:val="24"/>
          <w:szCs w:val="24"/>
        </w:rPr>
        <w:t xml:space="preserve">aos nobres </w:t>
      </w:r>
      <w:r>
        <w:rPr>
          <w:rFonts w:ascii="Times New Roman" w:hAnsi="Times New Roman" w:cs="Times New Roman"/>
          <w:sz w:val="24"/>
          <w:szCs w:val="24"/>
        </w:rPr>
        <w:t>vereadores este</w:t>
      </w:r>
      <w:r w:rsidR="00E46E81" w:rsidRPr="00371449">
        <w:rPr>
          <w:rFonts w:ascii="Times New Roman" w:hAnsi="Times New Roman" w:cs="Times New Roman"/>
          <w:sz w:val="24"/>
          <w:szCs w:val="24"/>
        </w:rPr>
        <w:t xml:space="preserve"> projeto de lei que tem por objetivo conferir publicidade </w:t>
      </w:r>
      <w:r>
        <w:rPr>
          <w:rFonts w:ascii="Times New Roman" w:hAnsi="Times New Roman" w:cs="Times New Roman"/>
          <w:sz w:val="24"/>
          <w:szCs w:val="24"/>
        </w:rPr>
        <w:t>à lista de espera de castração de cães e gatos</w:t>
      </w:r>
      <w:r w:rsidR="00E46E81" w:rsidRPr="00371449">
        <w:rPr>
          <w:rFonts w:ascii="Times New Roman" w:hAnsi="Times New Roman" w:cs="Times New Roman"/>
          <w:sz w:val="24"/>
          <w:szCs w:val="24"/>
        </w:rPr>
        <w:t>, de forma a ampliar a possibilidade de controle popular, mediante garantia de acesso dos cidadãos aos registros públicos na área da saúde.</w:t>
      </w:r>
    </w:p>
    <w:p w:rsidR="008B6C45" w:rsidRPr="00371449" w:rsidRDefault="008B6C45" w:rsidP="00C26D1F">
      <w:pPr>
        <w:spacing w:after="0" w:line="22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EB6749" w:rsidRDefault="0080302E" w:rsidP="00C26D1F">
      <w:pPr>
        <w:spacing w:after="0"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49">
        <w:rPr>
          <w:rFonts w:ascii="Times New Roman" w:hAnsi="Times New Roman" w:cs="Times New Roman"/>
          <w:sz w:val="24"/>
          <w:szCs w:val="24"/>
        </w:rPr>
        <w:t>Sala das Sessões,</w:t>
      </w:r>
      <w:r w:rsidR="00DA6780" w:rsidRPr="00EB6749">
        <w:rPr>
          <w:rFonts w:ascii="Times New Roman" w:hAnsi="Times New Roman" w:cs="Times New Roman"/>
          <w:sz w:val="24"/>
          <w:szCs w:val="24"/>
        </w:rPr>
        <w:t xml:space="preserve"> </w:t>
      </w:r>
      <w:r w:rsidR="007C5780">
        <w:rPr>
          <w:rFonts w:ascii="Times New Roman" w:hAnsi="Times New Roman" w:cs="Times New Roman"/>
          <w:sz w:val="24"/>
          <w:szCs w:val="24"/>
        </w:rPr>
        <w:t>0</w:t>
      </w:r>
      <w:r w:rsidR="00B30B61">
        <w:rPr>
          <w:rFonts w:ascii="Times New Roman" w:hAnsi="Times New Roman" w:cs="Times New Roman"/>
          <w:sz w:val="24"/>
          <w:szCs w:val="24"/>
        </w:rPr>
        <w:t>3</w:t>
      </w:r>
      <w:r w:rsidR="00B4760B" w:rsidRPr="00EB6749">
        <w:rPr>
          <w:rFonts w:ascii="Times New Roman" w:hAnsi="Times New Roman" w:cs="Times New Roman"/>
          <w:sz w:val="24"/>
          <w:szCs w:val="24"/>
        </w:rPr>
        <w:t xml:space="preserve"> de </w:t>
      </w:r>
      <w:r w:rsidR="007C5780">
        <w:rPr>
          <w:rFonts w:ascii="Times New Roman" w:hAnsi="Times New Roman" w:cs="Times New Roman"/>
          <w:sz w:val="24"/>
          <w:szCs w:val="24"/>
        </w:rPr>
        <w:t>fevereiro</w:t>
      </w:r>
      <w:r w:rsidR="00B4760B" w:rsidRPr="00EB6749">
        <w:rPr>
          <w:rFonts w:ascii="Times New Roman" w:hAnsi="Times New Roman" w:cs="Times New Roman"/>
          <w:sz w:val="24"/>
          <w:szCs w:val="24"/>
        </w:rPr>
        <w:t xml:space="preserve"> de 201</w:t>
      </w:r>
      <w:r w:rsidR="00334B54" w:rsidRPr="00EB6749">
        <w:rPr>
          <w:rFonts w:ascii="Times New Roman" w:hAnsi="Times New Roman" w:cs="Times New Roman"/>
          <w:sz w:val="24"/>
          <w:szCs w:val="24"/>
        </w:rPr>
        <w:t>8</w:t>
      </w:r>
      <w:r w:rsidR="00B4760B" w:rsidRPr="00EB6749">
        <w:rPr>
          <w:rFonts w:ascii="Times New Roman" w:hAnsi="Times New Roman" w:cs="Times New Roman"/>
          <w:sz w:val="24"/>
          <w:szCs w:val="24"/>
        </w:rPr>
        <w:t>.</w:t>
      </w:r>
    </w:p>
    <w:p w:rsidR="00B4760B" w:rsidRPr="00EB6749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81F89" w:rsidRPr="00EB6749" w:rsidRDefault="00681F89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D1544" w:rsidRPr="00EB6749" w:rsidRDefault="007D154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36F64" w:rsidRDefault="00A36F64" w:rsidP="00C26D1F">
      <w:pPr>
        <w:shd w:val="clear" w:color="auto" w:fill="FFFFFF"/>
        <w:spacing w:after="0" w:line="2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LEILA BEDANI                                       ROSELVIRA PASSINI</w:t>
      </w:r>
    </w:p>
    <w:p w:rsidR="00A36F64" w:rsidRDefault="00A36F64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A36F64" w:rsidRDefault="00A36F64" w:rsidP="00C26D1F">
      <w:pPr>
        <w:shd w:val="clear" w:color="auto" w:fill="FFFFFF"/>
        <w:spacing w:after="0" w:line="2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Vereadora – PV</w:t>
      </w:r>
      <w:r w:rsidRPr="007314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                   Vereadora - DEM</w:t>
      </w:r>
    </w:p>
    <w:p w:rsidR="005B1747" w:rsidRPr="00EB6749" w:rsidRDefault="006F403A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sectPr w:rsidR="005B1747" w:rsidRPr="00EB6749" w:rsidSect="00D3227F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65df1d92f0994a7d"/>
      <w:headerReference w:type="even" r:id="R68f421fefcc04fd5"/>
      <w:headerReference w:type="first" r:id="R4d511240c4a54a0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954bd502f0438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15201"/>
    <w:rsid w:val="000165FC"/>
    <w:rsid w:val="00042E77"/>
    <w:rsid w:val="000615C4"/>
    <w:rsid w:val="000842D8"/>
    <w:rsid w:val="000875CE"/>
    <w:rsid w:val="0009296C"/>
    <w:rsid w:val="000A79FB"/>
    <w:rsid w:val="000B689A"/>
    <w:rsid w:val="000C0798"/>
    <w:rsid w:val="00100BA6"/>
    <w:rsid w:val="00122ACA"/>
    <w:rsid w:val="00143B3F"/>
    <w:rsid w:val="0015649B"/>
    <w:rsid w:val="00182ED8"/>
    <w:rsid w:val="00192500"/>
    <w:rsid w:val="00192B81"/>
    <w:rsid w:val="00195AD7"/>
    <w:rsid w:val="001977F2"/>
    <w:rsid w:val="001A0DE3"/>
    <w:rsid w:val="001A7E0F"/>
    <w:rsid w:val="001C645D"/>
    <w:rsid w:val="001D0844"/>
    <w:rsid w:val="001D1341"/>
    <w:rsid w:val="001E285A"/>
    <w:rsid w:val="001F304F"/>
    <w:rsid w:val="001F4F83"/>
    <w:rsid w:val="00212402"/>
    <w:rsid w:val="00225CD5"/>
    <w:rsid w:val="00252EC8"/>
    <w:rsid w:val="00253FD1"/>
    <w:rsid w:val="002543B3"/>
    <w:rsid w:val="00256E8C"/>
    <w:rsid w:val="00272A9A"/>
    <w:rsid w:val="00277442"/>
    <w:rsid w:val="002B03E6"/>
    <w:rsid w:val="002B594D"/>
    <w:rsid w:val="002F0002"/>
    <w:rsid w:val="00304743"/>
    <w:rsid w:val="003064F7"/>
    <w:rsid w:val="00310F1E"/>
    <w:rsid w:val="00321DBC"/>
    <w:rsid w:val="00334B54"/>
    <w:rsid w:val="003451DF"/>
    <w:rsid w:val="0035387A"/>
    <w:rsid w:val="00366304"/>
    <w:rsid w:val="00371449"/>
    <w:rsid w:val="003775E8"/>
    <w:rsid w:val="003C1351"/>
    <w:rsid w:val="003C1EA4"/>
    <w:rsid w:val="003D4450"/>
    <w:rsid w:val="003F6B0D"/>
    <w:rsid w:val="0041791B"/>
    <w:rsid w:val="00446422"/>
    <w:rsid w:val="00456260"/>
    <w:rsid w:val="00463B53"/>
    <w:rsid w:val="0047364A"/>
    <w:rsid w:val="00497181"/>
    <w:rsid w:val="004D3F9F"/>
    <w:rsid w:val="004D5877"/>
    <w:rsid w:val="004E1587"/>
    <w:rsid w:val="004E3F70"/>
    <w:rsid w:val="004E799E"/>
    <w:rsid w:val="00513837"/>
    <w:rsid w:val="00552662"/>
    <w:rsid w:val="00560A40"/>
    <w:rsid w:val="005A675F"/>
    <w:rsid w:val="005B0ED6"/>
    <w:rsid w:val="005B6B62"/>
    <w:rsid w:val="005E1EAE"/>
    <w:rsid w:val="005F6FC7"/>
    <w:rsid w:val="00600858"/>
    <w:rsid w:val="00602A29"/>
    <w:rsid w:val="00621643"/>
    <w:rsid w:val="00627A27"/>
    <w:rsid w:val="00627CE2"/>
    <w:rsid w:val="00642040"/>
    <w:rsid w:val="00681F89"/>
    <w:rsid w:val="006874A5"/>
    <w:rsid w:val="006C316D"/>
    <w:rsid w:val="006D2268"/>
    <w:rsid w:val="006E1935"/>
    <w:rsid w:val="006E1EB5"/>
    <w:rsid w:val="006F403A"/>
    <w:rsid w:val="00731132"/>
    <w:rsid w:val="007314BE"/>
    <w:rsid w:val="00741632"/>
    <w:rsid w:val="00747356"/>
    <w:rsid w:val="0075731A"/>
    <w:rsid w:val="00763259"/>
    <w:rsid w:val="0079474A"/>
    <w:rsid w:val="0079569A"/>
    <w:rsid w:val="007C5780"/>
    <w:rsid w:val="007D1544"/>
    <w:rsid w:val="00801066"/>
    <w:rsid w:val="0080302E"/>
    <w:rsid w:val="00804E87"/>
    <w:rsid w:val="00810FF3"/>
    <w:rsid w:val="00820F98"/>
    <w:rsid w:val="008214AE"/>
    <w:rsid w:val="0084485E"/>
    <w:rsid w:val="00852126"/>
    <w:rsid w:val="00860317"/>
    <w:rsid w:val="008804D1"/>
    <w:rsid w:val="008B6C45"/>
    <w:rsid w:val="00900BCC"/>
    <w:rsid w:val="009102E5"/>
    <w:rsid w:val="00911643"/>
    <w:rsid w:val="0091273A"/>
    <w:rsid w:val="00921F19"/>
    <w:rsid w:val="00934920"/>
    <w:rsid w:val="0094247B"/>
    <w:rsid w:val="00956F20"/>
    <w:rsid w:val="00962CA7"/>
    <w:rsid w:val="009744BB"/>
    <w:rsid w:val="00980F30"/>
    <w:rsid w:val="009A0291"/>
    <w:rsid w:val="009A3FE1"/>
    <w:rsid w:val="009D00C3"/>
    <w:rsid w:val="00A0577B"/>
    <w:rsid w:val="00A153C4"/>
    <w:rsid w:val="00A36F64"/>
    <w:rsid w:val="00A3746B"/>
    <w:rsid w:val="00A710E3"/>
    <w:rsid w:val="00A753D3"/>
    <w:rsid w:val="00A85527"/>
    <w:rsid w:val="00AE17A1"/>
    <w:rsid w:val="00B22818"/>
    <w:rsid w:val="00B30B61"/>
    <w:rsid w:val="00B4760B"/>
    <w:rsid w:val="00B53651"/>
    <w:rsid w:val="00B82579"/>
    <w:rsid w:val="00B90835"/>
    <w:rsid w:val="00B94823"/>
    <w:rsid w:val="00BA61F3"/>
    <w:rsid w:val="00C26D1F"/>
    <w:rsid w:val="00C428CD"/>
    <w:rsid w:val="00C515DC"/>
    <w:rsid w:val="00C86E04"/>
    <w:rsid w:val="00C87143"/>
    <w:rsid w:val="00CC65C8"/>
    <w:rsid w:val="00CD6E56"/>
    <w:rsid w:val="00CF66D5"/>
    <w:rsid w:val="00CF6FC1"/>
    <w:rsid w:val="00CF7782"/>
    <w:rsid w:val="00D3227F"/>
    <w:rsid w:val="00D373ED"/>
    <w:rsid w:val="00D50EBD"/>
    <w:rsid w:val="00D81CE8"/>
    <w:rsid w:val="00D82FE4"/>
    <w:rsid w:val="00DA6780"/>
    <w:rsid w:val="00DE1A53"/>
    <w:rsid w:val="00DE62AE"/>
    <w:rsid w:val="00DE735B"/>
    <w:rsid w:val="00E11447"/>
    <w:rsid w:val="00E13AEC"/>
    <w:rsid w:val="00E30575"/>
    <w:rsid w:val="00E349EF"/>
    <w:rsid w:val="00E34C59"/>
    <w:rsid w:val="00E43915"/>
    <w:rsid w:val="00E46E81"/>
    <w:rsid w:val="00E63F11"/>
    <w:rsid w:val="00EA0B36"/>
    <w:rsid w:val="00EB6749"/>
    <w:rsid w:val="00EC2F5F"/>
    <w:rsid w:val="00EC4922"/>
    <w:rsid w:val="00EC6978"/>
    <w:rsid w:val="00ED3CF2"/>
    <w:rsid w:val="00EE3866"/>
    <w:rsid w:val="00EF5F14"/>
    <w:rsid w:val="00F040EB"/>
    <w:rsid w:val="00F057F7"/>
    <w:rsid w:val="00F16BD2"/>
    <w:rsid w:val="00F23360"/>
    <w:rsid w:val="00F62810"/>
    <w:rsid w:val="00FA5141"/>
    <w:rsid w:val="00F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25CD5"/>
    <w:rPr>
      <w:color w:val="808080"/>
    </w:rPr>
  </w:style>
  <w:style w:type="paragraph" w:styleId="NormalWeb">
    <w:name w:val="Normal (Web)"/>
    <w:basedOn w:val="Normal"/>
    <w:uiPriority w:val="99"/>
    <w:unhideWhenUsed/>
    <w:rsid w:val="00C5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5df1d92f0994a7d" /><Relationship Type="http://schemas.openxmlformats.org/officeDocument/2006/relationships/header" Target="/word/header2.xml" Id="R68f421fefcc04fd5" /><Relationship Type="http://schemas.openxmlformats.org/officeDocument/2006/relationships/header" Target="/word/header3.xml" Id="R4d511240c4a54a0a" /><Relationship Type="http://schemas.openxmlformats.org/officeDocument/2006/relationships/image" Target="/word/media/f0ff0c95-d9bd-41ec-b59a-01cefc327d22.png" Id="Rf8da0194b4bb41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0ff0c95-d9bd-41ec-b59a-01cefc327d22.png" Id="Rdb954bd502f043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0EBD-1E10-411C-9359-C9F654C4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30</cp:revision>
  <cp:lastPrinted>2018-02-28T22:58:00Z</cp:lastPrinted>
  <dcterms:created xsi:type="dcterms:W3CDTF">2018-02-08T00:11:00Z</dcterms:created>
  <dcterms:modified xsi:type="dcterms:W3CDTF">2018-02-28T23:06:00Z</dcterms:modified>
</cp:coreProperties>
</file>