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D34D99">
      <w:pPr>
        <w:pStyle w:val="Ttulo1"/>
        <w:tabs>
          <w:tab w:val="left" w:pos="1134"/>
        </w:tabs>
        <w:ind w:left="0" w:right="708"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INDICAÇÃO Nº  </w:t>
      </w:r>
      <w:r w:rsidR="00D34D99">
        <w:rPr>
          <w:sz w:val="24"/>
          <w:szCs w:val="24"/>
        </w:rPr>
        <w:t>238/2018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A24D49">
        <w:rPr>
          <w:b/>
          <w:sz w:val="24"/>
          <w:szCs w:val="24"/>
        </w:rPr>
        <w:t xml:space="preserve">Solicita </w:t>
      </w:r>
      <w:r w:rsidR="00DB3ACF" w:rsidRPr="00A24D49">
        <w:rPr>
          <w:b/>
          <w:sz w:val="24"/>
          <w:szCs w:val="24"/>
        </w:rPr>
        <w:t>a</w:t>
      </w:r>
      <w:r w:rsidR="00A24D49" w:rsidRPr="00A24D49">
        <w:rPr>
          <w:b/>
          <w:sz w:val="24"/>
          <w:szCs w:val="24"/>
        </w:rPr>
        <w:t xml:space="preserve"> retirada de uma árvore na Rua João Batista de Sá, altura do nº 70 na Vila </w:t>
      </w:r>
      <w:proofErr w:type="spellStart"/>
      <w:r w:rsidR="00A24D49" w:rsidRPr="00A24D49">
        <w:rPr>
          <w:b/>
          <w:sz w:val="24"/>
          <w:szCs w:val="24"/>
        </w:rPr>
        <w:t>Cremonesi</w:t>
      </w:r>
      <w:proofErr w:type="spellEnd"/>
      <w:r w:rsidR="00A24D49" w:rsidRPr="00A24D49">
        <w:rPr>
          <w:b/>
          <w:sz w:val="24"/>
          <w:szCs w:val="24"/>
        </w:rPr>
        <w:t>.</w:t>
      </w:r>
      <w:r w:rsidR="008D2308">
        <w:rPr>
          <w:b/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A24D49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a raiz da árvore está destruindo a calçada e podendo</w:t>
      </w:r>
      <w:r w:rsidR="00173B28">
        <w:rPr>
          <w:sz w:val="24"/>
          <w:szCs w:val="24"/>
        </w:rPr>
        <w:t xml:space="preserve"> atingir</w:t>
      </w:r>
      <w:r>
        <w:rPr>
          <w:sz w:val="24"/>
          <w:szCs w:val="24"/>
        </w:rPr>
        <w:t xml:space="preserve"> maiores proporções. </w:t>
      </w:r>
    </w:p>
    <w:p w:rsidR="00A24D49" w:rsidRDefault="00A24D49" w:rsidP="00A24D49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A24D49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após a retirada precisa-se fazer o replantio por uma árvore de menor porte. </w:t>
      </w:r>
    </w:p>
    <w:p w:rsidR="00A24D49" w:rsidRPr="00155786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A24D49" w:rsidRPr="00155786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A24D49">
        <w:rPr>
          <w:sz w:val="24"/>
          <w:szCs w:val="24"/>
        </w:rPr>
        <w:t>providencie retirada de uma árvore</w:t>
      </w:r>
      <w:r w:rsidRPr="00DB3ACF">
        <w:rPr>
          <w:sz w:val="24"/>
          <w:szCs w:val="24"/>
        </w:rPr>
        <w:t xml:space="preserve"> em local </w:t>
      </w:r>
      <w:r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E2E4D">
        <w:rPr>
          <w:sz w:val="24"/>
          <w:szCs w:val="24"/>
        </w:rPr>
        <w:t>07 de março</w:t>
      </w:r>
      <w:r w:rsidR="00EC7421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363" w:rsidRDefault="008A0363">
      <w:r>
        <w:separator/>
      </w:r>
    </w:p>
  </w:endnote>
  <w:endnote w:type="continuationSeparator" w:id="0">
    <w:p w:rsidR="008A0363" w:rsidRDefault="008A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363" w:rsidRDefault="008A0363">
      <w:r>
        <w:separator/>
      </w:r>
    </w:p>
  </w:footnote>
  <w:footnote w:type="continuationSeparator" w:id="0">
    <w:p w:rsidR="008A0363" w:rsidRDefault="008A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A03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A0363"/>
  <w:p w:rsidR="00E77884" w:rsidRDefault="008A036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A03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73B28"/>
    <w:rsid w:val="001E2F2E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554C4A"/>
    <w:rsid w:val="00565F35"/>
    <w:rsid w:val="00587AAF"/>
    <w:rsid w:val="005B0D75"/>
    <w:rsid w:val="005C1AFF"/>
    <w:rsid w:val="005F325D"/>
    <w:rsid w:val="006C3F8C"/>
    <w:rsid w:val="006E5022"/>
    <w:rsid w:val="00773B5F"/>
    <w:rsid w:val="007C0E15"/>
    <w:rsid w:val="008A0363"/>
    <w:rsid w:val="008A195E"/>
    <w:rsid w:val="008D2308"/>
    <w:rsid w:val="008D3503"/>
    <w:rsid w:val="008E2E4D"/>
    <w:rsid w:val="00954469"/>
    <w:rsid w:val="009749B0"/>
    <w:rsid w:val="00A24D49"/>
    <w:rsid w:val="00A52977"/>
    <w:rsid w:val="00A876AD"/>
    <w:rsid w:val="00B12E85"/>
    <w:rsid w:val="00B27B31"/>
    <w:rsid w:val="00B959BA"/>
    <w:rsid w:val="00C448F0"/>
    <w:rsid w:val="00C523F7"/>
    <w:rsid w:val="00CC2BB2"/>
    <w:rsid w:val="00D17A97"/>
    <w:rsid w:val="00D34D99"/>
    <w:rsid w:val="00D45374"/>
    <w:rsid w:val="00D47C2E"/>
    <w:rsid w:val="00D77310"/>
    <w:rsid w:val="00DB3ACF"/>
    <w:rsid w:val="00DC581A"/>
    <w:rsid w:val="00DE5FDE"/>
    <w:rsid w:val="00E02DA4"/>
    <w:rsid w:val="00E211A4"/>
    <w:rsid w:val="00E77884"/>
    <w:rsid w:val="00EA334F"/>
    <w:rsid w:val="00EC7421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E15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5</cp:revision>
  <dcterms:created xsi:type="dcterms:W3CDTF">2018-03-06T13:12:00Z</dcterms:created>
  <dcterms:modified xsi:type="dcterms:W3CDTF">2018-03-06T19:24:00Z</dcterms:modified>
</cp:coreProperties>
</file>