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EE" w:rsidRDefault="00BD4AEE"/>
    <w:p w:rsidR="00C64746" w:rsidRDefault="00C64746"/>
    <w:p w:rsidR="00C64746" w:rsidRDefault="00C64746"/>
    <w:p w:rsidR="00C64746" w:rsidRDefault="00C64746"/>
    <w:p w:rsidR="00C64746" w:rsidRDefault="00C64746"/>
    <w:p w:rsidR="00C64746" w:rsidRPr="00DC07A7" w:rsidRDefault="00C64746" w:rsidP="00DC07A7">
      <w:pPr>
        <w:keepNext/>
        <w:tabs>
          <w:tab w:val="left" w:pos="3315"/>
          <w:tab w:val="center" w:pos="5387"/>
          <w:tab w:val="left" w:pos="9356"/>
        </w:tabs>
        <w:spacing w:after="0" w:line="240" w:lineRule="auto"/>
        <w:ind w:right="42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INDICAÇÃO Nº </w:t>
      </w:r>
      <w:r w:rsidR="00DC07A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239/2018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</w:t>
      </w:r>
    </w:p>
    <w:p w:rsid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Assunto</w:t>
      </w:r>
      <w:r w:rsidR="005D4AFE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: Solicita a execução da manutenção na pavimentação asfáltica da Avenida Luiz Jarussi, conforme esclarece.</w:t>
      </w:r>
    </w:p>
    <w:p w:rsidR="005D4AFE" w:rsidRDefault="005D4AFE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t-BR"/>
        </w:rPr>
      </w:pPr>
    </w:p>
    <w:p w:rsidR="005D4AFE" w:rsidRPr="00C64746" w:rsidRDefault="005D4AFE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Senhor Presidente: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t-BR"/>
        </w:rPr>
      </w:pPr>
    </w:p>
    <w:p w:rsidR="00C64746" w:rsidRPr="005D4AFE" w:rsidRDefault="00C64746" w:rsidP="005D4AFE">
      <w:pPr>
        <w:tabs>
          <w:tab w:val="left" w:pos="1560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CONSIDERANDO </w:t>
      </w:r>
      <w:r w:rsidR="005D4AFE" w:rsidRPr="005D4AFE">
        <w:rPr>
          <w:rFonts w:ascii="Times New Roman" w:eastAsia="Times New Roman" w:hAnsi="Times New Roman" w:cs="Times New Roman"/>
          <w:sz w:val="24"/>
          <w:szCs w:val="20"/>
          <w:lang w:eastAsia="pt-BR"/>
        </w:rPr>
        <w:t>que entre o trecho da caixa d’agua até o cruzamento da rotatória do Bairro Jardim Horizonte a pavimentação asfáltica encontra-se com grandes desníveis causando perigo para aqueles que se utilizam deste trecho, onde hoje há comércios inclusive uma escola “Da Vinci”, onde gera um grande fluxo de veículos e pedestres;</w:t>
      </w:r>
    </w:p>
    <w:p w:rsidR="00C64746" w:rsidRPr="00C64746" w:rsidRDefault="00C64746" w:rsidP="005D4AF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</w:p>
    <w:p w:rsidR="005D4AFE" w:rsidRPr="00C64746" w:rsidRDefault="00C64746" w:rsidP="005D4AF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INDICO,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nos termos do Regimento Interno desta Casa de Leis, diretamente ao Sr. Prefeito Municipal, que se digne Sua Excelência determinar à Secretaria de Obras e Meio Ambiente para que seja</w:t>
      </w:r>
      <w:r w:rsidR="005D4AF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realizada a manutenção asfáltica do referido trecho no menor lapso de tempo possível, pois moradores e comerciantes estão apreensivos com o estado precário do referido local.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5D4AFE" w:rsidP="005D4AFE">
      <w:pPr>
        <w:tabs>
          <w:tab w:val="left" w:pos="9356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</w:t>
      </w:r>
      <w:r w:rsidR="00C64746"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SALA DAS SESSÕES,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07 de março </w:t>
      </w:r>
      <w:r w:rsid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>de 2018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D4AFE" w:rsidRDefault="005D4AFE" w:rsidP="005D4AFE">
      <w:pPr>
        <w:keepNext/>
        <w:tabs>
          <w:tab w:val="left" w:pos="9356"/>
        </w:tabs>
        <w:spacing w:before="240" w:after="60" w:line="240" w:lineRule="auto"/>
        <w:ind w:left="1418" w:right="425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AILTON FUMACHI</w:t>
      </w:r>
    </w:p>
    <w:p w:rsidR="00C64746" w:rsidRPr="005D4AFE" w:rsidRDefault="005D4AFE" w:rsidP="005D4AFE">
      <w:pPr>
        <w:keepNext/>
        <w:tabs>
          <w:tab w:val="left" w:pos="9356"/>
        </w:tabs>
        <w:spacing w:before="240" w:after="60" w:line="240" w:lineRule="auto"/>
        <w:ind w:left="1418" w:right="425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                                  </w:t>
      </w:r>
      <w:r w:rsidR="00C64746" w:rsidRPr="00C647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Vereador – PR  </w:t>
      </w:r>
      <w:r w:rsidR="00C64746"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</w:p>
    <w:p w:rsidR="00C64746" w:rsidRPr="00C64746" w:rsidRDefault="00C64746" w:rsidP="00C64746">
      <w:pPr>
        <w:spacing w:after="0" w:line="240" w:lineRule="auto"/>
        <w:ind w:left="113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7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</w:t>
      </w:r>
    </w:p>
    <w:p w:rsidR="00C64746" w:rsidRDefault="00C64746"/>
    <w:sectPr w:rsidR="00C647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35" w:rsidRDefault="007E4735">
      <w:pPr>
        <w:spacing w:after="0" w:line="240" w:lineRule="auto"/>
      </w:pPr>
      <w:r>
        <w:separator/>
      </w:r>
    </w:p>
  </w:endnote>
  <w:endnote w:type="continuationSeparator" w:id="0">
    <w:p w:rsidR="007E4735" w:rsidRDefault="007E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35" w:rsidRDefault="007E4735">
      <w:pPr>
        <w:spacing w:after="0" w:line="240" w:lineRule="auto"/>
      </w:pPr>
      <w:r>
        <w:separator/>
      </w:r>
    </w:p>
  </w:footnote>
  <w:footnote w:type="continuationSeparator" w:id="0">
    <w:p w:rsidR="007E4735" w:rsidRDefault="007E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47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4735"/>
  <w:p w:rsidR="00456D4A" w:rsidRDefault="007E47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47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46"/>
    <w:rsid w:val="00456D4A"/>
    <w:rsid w:val="005D4AFE"/>
    <w:rsid w:val="007E4735"/>
    <w:rsid w:val="00BD4AEE"/>
    <w:rsid w:val="00C64746"/>
    <w:rsid w:val="00D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AD20"/>
  <w15:chartTrackingRefBased/>
  <w15:docId w15:val="{D4F745BF-14D4-495E-A161-AB95CBFA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Maria Luiza Lança de Moraes</cp:lastModifiedBy>
  <cp:revision>3</cp:revision>
  <dcterms:created xsi:type="dcterms:W3CDTF">2018-03-06T13:03:00Z</dcterms:created>
  <dcterms:modified xsi:type="dcterms:W3CDTF">2018-03-06T19:25:00Z</dcterms:modified>
</cp:coreProperties>
</file>