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F020A">
        <w:rPr>
          <w:rFonts w:ascii="Times New Roman" w:hAnsi="Times New Roman" w:cs="Times New Roman"/>
          <w:b/>
          <w:sz w:val="24"/>
          <w:szCs w:val="24"/>
        </w:rPr>
        <w:t xml:space="preserve"> 241/2018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459">
        <w:rPr>
          <w:rFonts w:ascii="Times New Roman" w:hAnsi="Times New Roman" w:cs="Times New Roman"/>
          <w:b/>
          <w:sz w:val="24"/>
          <w:szCs w:val="24"/>
        </w:rPr>
        <w:t>estudos para instalação de semáforo, co</w:t>
      </w:r>
      <w:r w:rsidR="00113066">
        <w:rPr>
          <w:rFonts w:ascii="Times New Roman" w:hAnsi="Times New Roman" w:cs="Times New Roman"/>
          <w:b/>
          <w:sz w:val="24"/>
          <w:szCs w:val="24"/>
        </w:rPr>
        <w:t>m urgência, na Avenida Senador Lacerda Franco, esquina com a Rua Aristides Lobo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 xml:space="preserve">determinar ao setor </w:t>
      </w:r>
      <w:r w:rsidR="003F4459">
        <w:rPr>
          <w:rFonts w:ascii="Times New Roman" w:hAnsi="Times New Roman" w:cs="Times New Roman"/>
          <w:sz w:val="24"/>
          <w:szCs w:val="24"/>
        </w:rPr>
        <w:t>competente, estudos para instalação de semáforo, co</w:t>
      </w:r>
      <w:r w:rsidR="00113066">
        <w:rPr>
          <w:rFonts w:ascii="Times New Roman" w:hAnsi="Times New Roman" w:cs="Times New Roman"/>
          <w:sz w:val="24"/>
          <w:szCs w:val="24"/>
        </w:rPr>
        <w:t>m urgência, na Avenida Senador Lacerda Franco, esquina com a Rua Aristides Lobo</w:t>
      </w:r>
      <w:r w:rsidR="00A80885" w:rsidRPr="00E2547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3F4459">
        <w:rPr>
          <w:rFonts w:ascii="Times New Roman" w:hAnsi="Times New Roman" w:cs="Times New Roman"/>
          <w:sz w:val="24"/>
          <w:szCs w:val="24"/>
        </w:rPr>
        <w:t>devido intenso movimento de carros e transeuntes, porém no local os motoristas abusam da velocidade e do direito de travessia de pedestres, motivo pelo qual, houve vários acidentes</w:t>
      </w:r>
      <w:r w:rsidR="00A80885">
        <w:rPr>
          <w:rFonts w:ascii="Times New Roman" w:hAnsi="Times New Roman" w:cs="Times New Roman"/>
          <w:sz w:val="24"/>
          <w:szCs w:val="24"/>
        </w:rPr>
        <w:t>.</w:t>
      </w:r>
      <w:r w:rsidR="003F4459">
        <w:rPr>
          <w:rFonts w:ascii="Times New Roman" w:hAnsi="Times New Roman" w:cs="Times New Roman"/>
          <w:sz w:val="24"/>
          <w:szCs w:val="24"/>
        </w:rPr>
        <w:t xml:space="preserve"> A implantação de semáforos regulará o trânsito e contribuirá para a diminuição de acidentes e </w:t>
      </w:r>
      <w:r w:rsidR="00113066">
        <w:rPr>
          <w:rFonts w:ascii="Times New Roman" w:hAnsi="Times New Roman" w:cs="Times New Roman"/>
          <w:sz w:val="24"/>
          <w:szCs w:val="24"/>
        </w:rPr>
        <w:t>atropelamentos, (conforme imagens</w:t>
      </w:r>
      <w:r w:rsidR="003F4459">
        <w:rPr>
          <w:rFonts w:ascii="Times New Roman" w:hAnsi="Times New Roman" w:cs="Times New Roman"/>
          <w:sz w:val="24"/>
          <w:szCs w:val="24"/>
        </w:rPr>
        <w:t xml:space="preserve"> anexa</w:t>
      </w:r>
      <w:r w:rsidR="00113066">
        <w:rPr>
          <w:rFonts w:ascii="Times New Roman" w:hAnsi="Times New Roman" w:cs="Times New Roman"/>
          <w:sz w:val="24"/>
          <w:szCs w:val="24"/>
        </w:rPr>
        <w:t>s</w:t>
      </w:r>
      <w:r w:rsidR="003F4459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3066">
        <w:rPr>
          <w:rFonts w:ascii="Times New Roman" w:hAnsi="Times New Roman" w:cs="Times New Roman"/>
          <w:sz w:val="24"/>
          <w:szCs w:val="24"/>
        </w:rPr>
        <w:t>01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113066">
        <w:rPr>
          <w:rFonts w:ascii="Times New Roman" w:hAnsi="Times New Roman" w:cs="Times New Roman"/>
          <w:sz w:val="24"/>
          <w:szCs w:val="24"/>
        </w:rPr>
        <w:t>março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43" w:rsidRDefault="00FB2643" w:rsidP="00595AC7">
      <w:pPr>
        <w:spacing w:after="0" w:line="240" w:lineRule="auto"/>
      </w:pPr>
      <w:r>
        <w:separator/>
      </w:r>
    </w:p>
  </w:endnote>
  <w:endnote w:type="continuationSeparator" w:id="0">
    <w:p w:rsidR="00FB2643" w:rsidRDefault="00FB264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43" w:rsidRDefault="00FB2643" w:rsidP="00595AC7">
      <w:pPr>
        <w:spacing w:after="0" w:line="240" w:lineRule="auto"/>
      </w:pPr>
      <w:r>
        <w:separator/>
      </w:r>
    </w:p>
  </w:footnote>
  <w:footnote w:type="continuationSeparator" w:id="0">
    <w:p w:rsidR="00FB2643" w:rsidRDefault="00FB264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2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2643"/>
  <w:p w:rsidR="00D5583E" w:rsidRDefault="00FB26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26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0F020A"/>
    <w:rsid w:val="00113066"/>
    <w:rsid w:val="00227692"/>
    <w:rsid w:val="0023682A"/>
    <w:rsid w:val="00285BA7"/>
    <w:rsid w:val="003B60F4"/>
    <w:rsid w:val="003F4459"/>
    <w:rsid w:val="00464306"/>
    <w:rsid w:val="00595AC7"/>
    <w:rsid w:val="00674249"/>
    <w:rsid w:val="006F67A8"/>
    <w:rsid w:val="00711EFB"/>
    <w:rsid w:val="007747CD"/>
    <w:rsid w:val="008240B0"/>
    <w:rsid w:val="009051E1"/>
    <w:rsid w:val="00A4533D"/>
    <w:rsid w:val="00A80885"/>
    <w:rsid w:val="00B443A3"/>
    <w:rsid w:val="00BF700D"/>
    <w:rsid w:val="00C37E78"/>
    <w:rsid w:val="00C95FBA"/>
    <w:rsid w:val="00D51567"/>
    <w:rsid w:val="00D5583E"/>
    <w:rsid w:val="00DD38A0"/>
    <w:rsid w:val="00E25471"/>
    <w:rsid w:val="00E3512C"/>
    <w:rsid w:val="00E727CF"/>
    <w:rsid w:val="00ED76B9"/>
    <w:rsid w:val="00EF7ADA"/>
    <w:rsid w:val="00F668D9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F660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Luiza Lança de Moraes</cp:lastModifiedBy>
  <cp:revision>3</cp:revision>
  <cp:lastPrinted>2017-01-31T15:44:00Z</cp:lastPrinted>
  <dcterms:created xsi:type="dcterms:W3CDTF">2018-03-01T19:26:00Z</dcterms:created>
  <dcterms:modified xsi:type="dcterms:W3CDTF">2018-03-06T19:25:00Z</dcterms:modified>
</cp:coreProperties>
</file>