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C3B0D">
        <w:rPr>
          <w:rFonts w:ascii="Times New Roman" w:hAnsi="Times New Roman" w:cs="Times New Roman"/>
          <w:b/>
          <w:sz w:val="24"/>
          <w:szCs w:val="24"/>
        </w:rPr>
        <w:t xml:space="preserve"> 276/2018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>do terreno</w:t>
      </w:r>
      <w:r w:rsidR="00567791">
        <w:rPr>
          <w:rFonts w:ascii="Times New Roman" w:hAnsi="Times New Roman" w:cs="Times New Roman"/>
          <w:b/>
          <w:sz w:val="24"/>
          <w:szCs w:val="24"/>
        </w:rPr>
        <w:t>, para providenciar calçada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91">
        <w:rPr>
          <w:rFonts w:ascii="Times New Roman" w:hAnsi="Times New Roman" w:cs="Times New Roman"/>
          <w:b/>
          <w:sz w:val="24"/>
          <w:szCs w:val="24"/>
        </w:rPr>
        <w:t>na Rua Santo Antonio, próximo ao nº 509, no Bairro Santo Antonio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567791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91">
        <w:rPr>
          <w:rFonts w:ascii="Times New Roman" w:hAnsi="Times New Roman" w:cs="Times New Roman"/>
          <w:sz w:val="24"/>
          <w:szCs w:val="24"/>
        </w:rPr>
        <w:t xml:space="preserve">que </w:t>
      </w:r>
      <w:r w:rsidR="00567791" w:rsidRPr="00567791">
        <w:rPr>
          <w:rFonts w:ascii="Times New Roman" w:hAnsi="Times New Roman" w:cs="Times New Roman"/>
          <w:sz w:val="24"/>
          <w:szCs w:val="24"/>
        </w:rPr>
        <w:t>notifique o proprietário do terreno, para providenciar calçada na Rua Santo Antonio, próximo ao nº 509, no Bairro Santo Antonio</w:t>
      </w:r>
      <w:r w:rsidR="00E0057E" w:rsidRPr="00567791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567791">
        <w:rPr>
          <w:rFonts w:ascii="Times New Roman" w:hAnsi="Times New Roman" w:cs="Times New Roman"/>
          <w:sz w:val="24"/>
          <w:szCs w:val="24"/>
        </w:rPr>
        <w:t>por não existir calçada</w:t>
      </w:r>
      <w:r w:rsidR="00E964CF">
        <w:rPr>
          <w:rFonts w:ascii="Times New Roman" w:hAnsi="Times New Roman" w:cs="Times New Roman"/>
          <w:sz w:val="24"/>
          <w:szCs w:val="24"/>
        </w:rPr>
        <w:t xml:space="preserve"> atrapalha a locomoção dos transeuntes</w:t>
      </w:r>
      <w:r w:rsidR="00567791">
        <w:rPr>
          <w:rFonts w:ascii="Times New Roman" w:hAnsi="Times New Roman" w:cs="Times New Roman"/>
          <w:sz w:val="24"/>
          <w:szCs w:val="24"/>
        </w:rPr>
        <w:t>,</w:t>
      </w:r>
      <w:r w:rsidR="00E964CF">
        <w:rPr>
          <w:rFonts w:ascii="Times New Roman" w:hAnsi="Times New Roman" w:cs="Times New Roman"/>
          <w:sz w:val="24"/>
          <w:szCs w:val="24"/>
        </w:rPr>
        <w:t xml:space="preserve"> podendo</w:t>
      </w:r>
      <w:r w:rsidR="00765BEE">
        <w:rPr>
          <w:rFonts w:ascii="Times New Roman" w:hAnsi="Times New Roman" w:cs="Times New Roman"/>
          <w:sz w:val="24"/>
          <w:szCs w:val="24"/>
        </w:rPr>
        <w:t xml:space="preserve"> causar acidentes</w:t>
      </w:r>
      <w:r w:rsidR="007B04B0">
        <w:rPr>
          <w:rFonts w:ascii="Times New Roman" w:hAnsi="Times New Roman" w:cs="Times New Roman"/>
          <w:sz w:val="24"/>
          <w:szCs w:val="24"/>
        </w:rPr>
        <w:t>, (conform</w:t>
      </w:r>
      <w:r w:rsidR="00567791">
        <w:rPr>
          <w:rFonts w:ascii="Times New Roman" w:hAnsi="Times New Roman" w:cs="Times New Roman"/>
          <w:sz w:val="24"/>
          <w:szCs w:val="24"/>
        </w:rPr>
        <w:t>e imagem anexa</w:t>
      </w:r>
      <w:r w:rsidR="007B04B0">
        <w:rPr>
          <w:rFonts w:ascii="Times New Roman" w:hAnsi="Times New Roman" w:cs="Times New Roman"/>
          <w:sz w:val="24"/>
          <w:szCs w:val="24"/>
        </w:rPr>
        <w:t>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791">
        <w:rPr>
          <w:rFonts w:ascii="Times New Roman" w:hAnsi="Times New Roman" w:cs="Times New Roman"/>
          <w:sz w:val="24"/>
          <w:szCs w:val="24"/>
        </w:rPr>
        <w:t>01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567791">
        <w:rPr>
          <w:rFonts w:ascii="Times New Roman" w:hAnsi="Times New Roman" w:cs="Times New Roman"/>
          <w:sz w:val="24"/>
          <w:szCs w:val="24"/>
        </w:rPr>
        <w:t>março</w:t>
      </w:r>
      <w:r w:rsidR="007B04B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E00" w:rsidRDefault="00452E00" w:rsidP="00595AC7">
      <w:pPr>
        <w:spacing w:after="0" w:line="240" w:lineRule="auto"/>
      </w:pPr>
      <w:r>
        <w:separator/>
      </w:r>
    </w:p>
  </w:endnote>
  <w:endnote w:type="continuationSeparator" w:id="0">
    <w:p w:rsidR="00452E00" w:rsidRDefault="00452E0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E00" w:rsidRDefault="00452E00" w:rsidP="00595AC7">
      <w:pPr>
        <w:spacing w:after="0" w:line="240" w:lineRule="auto"/>
      </w:pPr>
      <w:r>
        <w:separator/>
      </w:r>
    </w:p>
  </w:footnote>
  <w:footnote w:type="continuationSeparator" w:id="0">
    <w:p w:rsidR="00452E00" w:rsidRDefault="00452E0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E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E00"/>
  <w:p w:rsidR="00A164C1" w:rsidRDefault="00452E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52E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C3B0D"/>
    <w:rsid w:val="00123CFA"/>
    <w:rsid w:val="001D43FB"/>
    <w:rsid w:val="00227692"/>
    <w:rsid w:val="0023682A"/>
    <w:rsid w:val="00273E4B"/>
    <w:rsid w:val="00290978"/>
    <w:rsid w:val="003B60F4"/>
    <w:rsid w:val="00452E00"/>
    <w:rsid w:val="00464306"/>
    <w:rsid w:val="004C7F67"/>
    <w:rsid w:val="00566FDF"/>
    <w:rsid w:val="00567791"/>
    <w:rsid w:val="00595AC7"/>
    <w:rsid w:val="00674249"/>
    <w:rsid w:val="006B4CDB"/>
    <w:rsid w:val="00765BEE"/>
    <w:rsid w:val="007747CD"/>
    <w:rsid w:val="007B04B0"/>
    <w:rsid w:val="009051E1"/>
    <w:rsid w:val="009E3D3F"/>
    <w:rsid w:val="00A164C1"/>
    <w:rsid w:val="00B443A3"/>
    <w:rsid w:val="00BD21E4"/>
    <w:rsid w:val="00BF700D"/>
    <w:rsid w:val="00C95FBA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D6C5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2018-03-01T19:09:00Z</dcterms:created>
  <dcterms:modified xsi:type="dcterms:W3CDTF">2018-03-13T20:05:00Z</dcterms:modified>
</cp:coreProperties>
</file>