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7CE" w:rsidRDefault="00BC77CE" w:rsidP="00BC77CE">
      <w:pPr>
        <w:rPr>
          <w:b/>
          <w:sz w:val="24"/>
          <w:szCs w:val="24"/>
        </w:rPr>
      </w:pPr>
    </w:p>
    <w:p w:rsidR="00BC77CE" w:rsidRDefault="00BC77CE" w:rsidP="00BC77CE">
      <w:pPr>
        <w:rPr>
          <w:b/>
          <w:sz w:val="24"/>
          <w:szCs w:val="24"/>
        </w:rPr>
      </w:pPr>
    </w:p>
    <w:p w:rsidR="00BC77CE" w:rsidRDefault="00BC77CE" w:rsidP="00BC77CE">
      <w:pPr>
        <w:rPr>
          <w:b/>
          <w:sz w:val="24"/>
          <w:szCs w:val="24"/>
        </w:rPr>
      </w:pPr>
    </w:p>
    <w:p w:rsidR="00BC77CE" w:rsidRDefault="00BC77CE" w:rsidP="00BC77CE">
      <w:pPr>
        <w:rPr>
          <w:b/>
          <w:sz w:val="24"/>
          <w:szCs w:val="24"/>
        </w:rPr>
      </w:pPr>
    </w:p>
    <w:p w:rsidR="00BC77CE" w:rsidRDefault="00BC77CE" w:rsidP="00ED35CF">
      <w:pPr>
        <w:jc w:val="center"/>
        <w:rPr>
          <w:b/>
          <w:sz w:val="24"/>
          <w:szCs w:val="24"/>
        </w:rPr>
      </w:pPr>
      <w:bookmarkStart w:id="0" w:name="_GoBack"/>
      <w:bookmarkEnd w:id="0"/>
      <w:r w:rsidRPr="00643897">
        <w:rPr>
          <w:b/>
          <w:sz w:val="24"/>
          <w:szCs w:val="24"/>
        </w:rPr>
        <w:t>REQUERIMENTO Nº</w:t>
      </w:r>
      <w:r>
        <w:rPr>
          <w:b/>
          <w:sz w:val="24"/>
          <w:szCs w:val="24"/>
        </w:rPr>
        <w:t xml:space="preserve"> </w:t>
      </w:r>
      <w:r w:rsidR="00ED35CF">
        <w:rPr>
          <w:b/>
          <w:sz w:val="24"/>
          <w:szCs w:val="24"/>
        </w:rPr>
        <w:t>89/2018</w:t>
      </w:r>
    </w:p>
    <w:p w:rsidR="00BC77CE" w:rsidRDefault="00BC77CE" w:rsidP="00BC77CE">
      <w:pPr>
        <w:ind w:firstLine="708"/>
        <w:jc w:val="center"/>
        <w:rPr>
          <w:b/>
          <w:sz w:val="24"/>
          <w:szCs w:val="24"/>
        </w:rPr>
      </w:pPr>
    </w:p>
    <w:p w:rsidR="00BC77CE" w:rsidRPr="00643897" w:rsidRDefault="00BC77CE" w:rsidP="00BC77CE">
      <w:pPr>
        <w:ind w:firstLine="708"/>
        <w:jc w:val="center"/>
        <w:rPr>
          <w:rFonts w:eastAsia="Times New Roman"/>
          <w:b/>
          <w:sz w:val="24"/>
          <w:szCs w:val="24"/>
        </w:rPr>
      </w:pPr>
      <w:r w:rsidRPr="00643897">
        <w:rPr>
          <w:b/>
          <w:sz w:val="24"/>
          <w:szCs w:val="24"/>
        </w:rPr>
        <w:t xml:space="preserve">  </w:t>
      </w:r>
    </w:p>
    <w:p w:rsidR="00BC77CE" w:rsidRDefault="00BC77CE" w:rsidP="00BC77CE">
      <w:pPr>
        <w:ind w:right="-1" w:firstLine="1418"/>
        <w:jc w:val="both"/>
        <w:rPr>
          <w:sz w:val="24"/>
          <w:szCs w:val="24"/>
        </w:rPr>
      </w:pPr>
      <w:r w:rsidRPr="008853B0">
        <w:rPr>
          <w:sz w:val="24"/>
          <w:szCs w:val="24"/>
        </w:rPr>
        <w:t>Assunto:</w:t>
      </w:r>
      <w:r w:rsidRPr="00643897">
        <w:rPr>
          <w:b/>
          <w:sz w:val="24"/>
          <w:szCs w:val="24"/>
        </w:rPr>
        <w:t xml:space="preserve"> </w:t>
      </w:r>
      <w:r w:rsidR="000A3D25">
        <w:rPr>
          <w:b/>
          <w:sz w:val="24"/>
          <w:szCs w:val="24"/>
        </w:rPr>
        <w:t xml:space="preserve">Solicita informações à </w:t>
      </w:r>
      <w:r w:rsidR="00C053AA">
        <w:rPr>
          <w:b/>
          <w:sz w:val="24"/>
          <w:szCs w:val="24"/>
        </w:rPr>
        <w:t>Secretaria de Ed</w:t>
      </w:r>
      <w:r w:rsidR="00CA4A6B">
        <w:rPr>
          <w:b/>
          <w:sz w:val="24"/>
          <w:szCs w:val="24"/>
        </w:rPr>
        <w:t>ucação sobre a concessão de auxí</w:t>
      </w:r>
      <w:r w:rsidR="00C053AA">
        <w:rPr>
          <w:b/>
          <w:sz w:val="24"/>
          <w:szCs w:val="24"/>
        </w:rPr>
        <w:t xml:space="preserve">lio transporte na forma que especifica. </w:t>
      </w:r>
    </w:p>
    <w:p w:rsidR="00BC77CE" w:rsidRPr="00643897" w:rsidRDefault="00BC77CE" w:rsidP="00BC77CE">
      <w:pPr>
        <w:spacing w:line="276" w:lineRule="auto"/>
        <w:ind w:right="-1" w:firstLine="1418"/>
        <w:jc w:val="both"/>
        <w:rPr>
          <w:sz w:val="24"/>
          <w:szCs w:val="24"/>
        </w:rPr>
      </w:pPr>
    </w:p>
    <w:p w:rsidR="00BC77CE" w:rsidRDefault="00BC77CE" w:rsidP="00BC77CE">
      <w:pPr>
        <w:ind w:right="-1" w:firstLine="1418"/>
        <w:jc w:val="both"/>
        <w:rPr>
          <w:b/>
          <w:sz w:val="24"/>
          <w:szCs w:val="24"/>
        </w:rPr>
      </w:pPr>
      <w:r w:rsidRPr="00643897">
        <w:rPr>
          <w:b/>
          <w:sz w:val="24"/>
          <w:szCs w:val="24"/>
        </w:rPr>
        <w:t>Senhor Presidente</w:t>
      </w:r>
      <w:r>
        <w:rPr>
          <w:b/>
          <w:sz w:val="24"/>
          <w:szCs w:val="24"/>
        </w:rPr>
        <w:t>,</w:t>
      </w:r>
    </w:p>
    <w:p w:rsidR="00BC77CE" w:rsidRPr="00643897" w:rsidRDefault="00BC77CE" w:rsidP="00BC77CE">
      <w:pPr>
        <w:ind w:right="-1"/>
        <w:jc w:val="both"/>
        <w:rPr>
          <w:sz w:val="24"/>
          <w:szCs w:val="24"/>
        </w:rPr>
      </w:pPr>
    </w:p>
    <w:p w:rsidR="00BC77CE" w:rsidRDefault="00BC77CE" w:rsidP="00BC77CE">
      <w:pPr>
        <w:ind w:right="-1" w:firstLine="1418"/>
        <w:jc w:val="both"/>
        <w:rPr>
          <w:sz w:val="24"/>
          <w:szCs w:val="24"/>
        </w:rPr>
      </w:pPr>
      <w:r w:rsidRPr="00643897">
        <w:rPr>
          <w:b/>
          <w:sz w:val="24"/>
          <w:szCs w:val="24"/>
        </w:rPr>
        <w:t>CONSIDERANDO</w:t>
      </w:r>
      <w:r>
        <w:rPr>
          <w:sz w:val="24"/>
          <w:szCs w:val="24"/>
        </w:rPr>
        <w:t xml:space="preserve">, que </w:t>
      </w:r>
      <w:r w:rsidR="00C053AA">
        <w:rPr>
          <w:sz w:val="24"/>
          <w:szCs w:val="24"/>
        </w:rPr>
        <w:t xml:space="preserve">muitos estudantes estão com dúvidas e tem procurado este Vereador, </w:t>
      </w:r>
      <w:r w:rsidR="00CA4A6B">
        <w:rPr>
          <w:sz w:val="24"/>
          <w:szCs w:val="24"/>
        </w:rPr>
        <w:t>cujo o tema é saber sobre o auxí</w:t>
      </w:r>
      <w:r w:rsidR="00C053AA">
        <w:rPr>
          <w:sz w:val="24"/>
          <w:szCs w:val="24"/>
        </w:rPr>
        <w:t>lio transporte deste ano.</w:t>
      </w:r>
    </w:p>
    <w:p w:rsidR="00BC77CE" w:rsidRPr="005E1E7E" w:rsidRDefault="00BC77CE" w:rsidP="005E1E7E">
      <w:pPr>
        <w:ind w:right="-1"/>
        <w:jc w:val="both"/>
        <w:rPr>
          <w:sz w:val="24"/>
          <w:szCs w:val="24"/>
        </w:rPr>
      </w:pPr>
    </w:p>
    <w:p w:rsidR="00BC77CE" w:rsidRDefault="00BC77CE" w:rsidP="00BC77CE">
      <w:pPr>
        <w:ind w:right="55" w:firstLine="1418"/>
        <w:jc w:val="both"/>
        <w:rPr>
          <w:sz w:val="24"/>
          <w:szCs w:val="24"/>
        </w:rPr>
      </w:pPr>
      <w:r>
        <w:rPr>
          <w:b/>
          <w:sz w:val="24"/>
          <w:szCs w:val="24"/>
        </w:rPr>
        <w:t xml:space="preserve">REQUEIRO, </w:t>
      </w:r>
      <w:r>
        <w:rPr>
          <w:sz w:val="24"/>
          <w:szCs w:val="24"/>
        </w:rPr>
        <w:t xml:space="preserve">nos termos regimentais e após ouvido o Douto e Soberano plenário, </w:t>
      </w:r>
      <w:r w:rsidRPr="00643897">
        <w:rPr>
          <w:sz w:val="24"/>
          <w:szCs w:val="24"/>
        </w:rPr>
        <w:t>que seja oficiado a</w:t>
      </w:r>
      <w:r>
        <w:rPr>
          <w:sz w:val="24"/>
          <w:szCs w:val="24"/>
        </w:rPr>
        <w:t xml:space="preserve"> </w:t>
      </w:r>
      <w:r w:rsidRPr="00A049E7">
        <w:rPr>
          <w:b/>
          <w:sz w:val="24"/>
          <w:szCs w:val="24"/>
        </w:rPr>
        <w:t xml:space="preserve">PREFEITURA MUNICIPAL DE ITATIBA </w:t>
      </w:r>
      <w:r w:rsidRPr="004111E3">
        <w:rPr>
          <w:sz w:val="24"/>
          <w:szCs w:val="24"/>
        </w:rPr>
        <w:t xml:space="preserve">no que compete à </w:t>
      </w:r>
      <w:r w:rsidR="000A3D25">
        <w:rPr>
          <w:b/>
          <w:sz w:val="24"/>
          <w:szCs w:val="24"/>
        </w:rPr>
        <w:t>Secretaria Municipal de</w:t>
      </w:r>
      <w:r w:rsidR="005F69B1">
        <w:rPr>
          <w:b/>
          <w:sz w:val="24"/>
          <w:szCs w:val="24"/>
        </w:rPr>
        <w:t xml:space="preserve"> Educação</w:t>
      </w:r>
      <w:r w:rsidRPr="004111E3">
        <w:rPr>
          <w:sz w:val="24"/>
          <w:szCs w:val="24"/>
        </w:rPr>
        <w:t>,</w:t>
      </w:r>
      <w:r w:rsidRPr="00643897">
        <w:rPr>
          <w:sz w:val="24"/>
          <w:szCs w:val="24"/>
        </w:rPr>
        <w:t xml:space="preserve"> </w:t>
      </w:r>
      <w:r w:rsidR="005E1E7E">
        <w:rPr>
          <w:sz w:val="24"/>
          <w:szCs w:val="24"/>
        </w:rPr>
        <w:t xml:space="preserve">afim de que informe </w:t>
      </w:r>
      <w:r w:rsidR="00C053AA">
        <w:rPr>
          <w:sz w:val="24"/>
          <w:szCs w:val="24"/>
        </w:rPr>
        <w:t xml:space="preserve">quantos alunos foram beneficiados com a concessão do auxílio transporte aos estudantes para o exercício de 2018, bem como, se houve suspensão ou retirada e, nesse caso (suspensão ou retirada do benefício), quais os principais motivos e, finalmente, que informe se os alunos que frequentam cursos online à distância, mas que parte é presencial (semipresencial) também são beneficiados com o auxílio transporte. </w:t>
      </w:r>
    </w:p>
    <w:p w:rsidR="00C053AA" w:rsidRDefault="00C053AA" w:rsidP="00BC77CE">
      <w:pPr>
        <w:ind w:right="55" w:firstLine="1418"/>
        <w:jc w:val="both"/>
        <w:rPr>
          <w:sz w:val="24"/>
          <w:szCs w:val="24"/>
        </w:rPr>
      </w:pPr>
    </w:p>
    <w:p w:rsidR="00BC77CE" w:rsidRPr="00643897" w:rsidRDefault="00BC77CE" w:rsidP="00C053AA">
      <w:pPr>
        <w:ind w:right="55"/>
        <w:jc w:val="both"/>
        <w:rPr>
          <w:sz w:val="24"/>
          <w:szCs w:val="24"/>
        </w:rPr>
      </w:pPr>
    </w:p>
    <w:p w:rsidR="00BC77CE" w:rsidRDefault="00BC77CE" w:rsidP="00BC77CE">
      <w:pPr>
        <w:jc w:val="both"/>
        <w:rPr>
          <w:sz w:val="24"/>
          <w:szCs w:val="24"/>
        </w:rPr>
      </w:pPr>
      <w:r>
        <w:rPr>
          <w:sz w:val="24"/>
          <w:szCs w:val="24"/>
        </w:rPr>
        <w:tab/>
      </w:r>
      <w:r>
        <w:rPr>
          <w:sz w:val="24"/>
          <w:szCs w:val="24"/>
        </w:rPr>
        <w:tab/>
      </w:r>
      <w:r w:rsidRPr="00643897">
        <w:rPr>
          <w:b/>
          <w:sz w:val="24"/>
          <w:szCs w:val="24"/>
        </w:rPr>
        <w:t xml:space="preserve">SALA DAS SESSÕES, </w:t>
      </w:r>
      <w:r w:rsidR="000F2F4E">
        <w:rPr>
          <w:sz w:val="24"/>
          <w:szCs w:val="24"/>
        </w:rPr>
        <w:t>14 de março</w:t>
      </w:r>
      <w:r w:rsidR="00605D0D">
        <w:rPr>
          <w:sz w:val="24"/>
          <w:szCs w:val="24"/>
        </w:rPr>
        <w:t xml:space="preserve"> de 2018</w:t>
      </w:r>
      <w:r>
        <w:rPr>
          <w:sz w:val="24"/>
          <w:szCs w:val="24"/>
        </w:rPr>
        <w:t>.</w:t>
      </w:r>
    </w:p>
    <w:p w:rsidR="00BC77CE" w:rsidRDefault="00BC77CE" w:rsidP="00BC77CE">
      <w:pPr>
        <w:jc w:val="both"/>
        <w:rPr>
          <w:sz w:val="24"/>
          <w:szCs w:val="24"/>
        </w:rPr>
      </w:pPr>
    </w:p>
    <w:p w:rsidR="00BC77CE" w:rsidRPr="00643897" w:rsidRDefault="00BC77CE" w:rsidP="00BC77CE">
      <w:pPr>
        <w:jc w:val="both"/>
        <w:rPr>
          <w:sz w:val="24"/>
          <w:szCs w:val="24"/>
        </w:rPr>
      </w:pPr>
    </w:p>
    <w:p w:rsidR="00BC77CE" w:rsidRDefault="00BC77CE" w:rsidP="00BC77CE">
      <w:pPr>
        <w:ind w:right="-1"/>
        <w:jc w:val="center"/>
        <w:rPr>
          <w:b/>
          <w:sz w:val="24"/>
          <w:szCs w:val="24"/>
        </w:rPr>
      </w:pPr>
      <w:r>
        <w:rPr>
          <w:b/>
          <w:sz w:val="24"/>
          <w:szCs w:val="24"/>
        </w:rPr>
        <w:t>SÉRGIO LUIS RODRIGUES</w:t>
      </w:r>
    </w:p>
    <w:p w:rsidR="002B20A8" w:rsidRPr="00BC77CE" w:rsidRDefault="00BC77CE" w:rsidP="00BC77CE">
      <w:pPr>
        <w:ind w:right="-1"/>
        <w:jc w:val="center"/>
        <w:rPr>
          <w:sz w:val="24"/>
          <w:szCs w:val="24"/>
        </w:rPr>
      </w:pPr>
      <w:r>
        <w:rPr>
          <w:sz w:val="24"/>
          <w:szCs w:val="24"/>
        </w:rPr>
        <w:t>Vereador – PPS</w:t>
      </w:r>
    </w:p>
    <w:sectPr w:rsidR="002B20A8" w:rsidRPr="00BC77CE">
      <w:headerReference w:type="even" r:id="rId7"/>
      <w:headerReference w:type="default" r:id="rId8"/>
      <w:headerReference w:type="firs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863" w:rsidRDefault="00877863">
      <w:r>
        <w:separator/>
      </w:r>
    </w:p>
  </w:endnote>
  <w:endnote w:type="continuationSeparator" w:id="0">
    <w:p w:rsidR="00877863" w:rsidRDefault="0087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863" w:rsidRDefault="00877863">
      <w:r>
        <w:separator/>
      </w:r>
    </w:p>
  </w:footnote>
  <w:footnote w:type="continuationSeparator" w:id="0">
    <w:p w:rsidR="00877863" w:rsidRDefault="00877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8778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877863"/>
  <w:p w:rsidR="002F1099" w:rsidRDefault="00877863">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2943534"/>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294353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8778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0764B"/>
    <w:multiLevelType w:val="hybridMultilevel"/>
    <w:tmpl w:val="077C7964"/>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7CE"/>
    <w:rsid w:val="000A3D25"/>
    <w:rsid w:val="000C4456"/>
    <w:rsid w:val="000F2F4E"/>
    <w:rsid w:val="002B20A8"/>
    <w:rsid w:val="002F1099"/>
    <w:rsid w:val="00326008"/>
    <w:rsid w:val="00386FF5"/>
    <w:rsid w:val="00525E4D"/>
    <w:rsid w:val="005E1E7E"/>
    <w:rsid w:val="005F69B1"/>
    <w:rsid w:val="00605D0D"/>
    <w:rsid w:val="007C3455"/>
    <w:rsid w:val="00877863"/>
    <w:rsid w:val="00BC77CE"/>
    <w:rsid w:val="00C053AA"/>
    <w:rsid w:val="00CA4A6B"/>
    <w:rsid w:val="00ED35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21551"/>
  <w15:chartTrackingRefBased/>
  <w15:docId w15:val="{23486584-A27A-4C5F-8212-5A696E34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7CE"/>
    <w:pPr>
      <w:spacing w:after="0" w:line="240" w:lineRule="auto"/>
    </w:pPr>
    <w:rPr>
      <w:rFonts w:ascii="Times New Roman" w:eastAsia="Calibri"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C77CE"/>
    <w:pPr>
      <w:ind w:left="720"/>
      <w:contextualSpacing/>
    </w:pPr>
  </w:style>
  <w:style w:type="paragraph" w:styleId="Textodebalo">
    <w:name w:val="Balloon Text"/>
    <w:basedOn w:val="Normal"/>
    <w:link w:val="TextodebaloChar"/>
    <w:uiPriority w:val="99"/>
    <w:semiHidden/>
    <w:unhideWhenUsed/>
    <w:rsid w:val="00326008"/>
    <w:rPr>
      <w:rFonts w:ascii="Segoe UI" w:hAnsi="Segoe UI" w:cs="Segoe UI"/>
      <w:sz w:val="18"/>
      <w:szCs w:val="18"/>
    </w:rPr>
  </w:style>
  <w:style w:type="character" w:customStyle="1" w:styleId="TextodebaloChar">
    <w:name w:val="Texto de balão Char"/>
    <w:basedOn w:val="Fontepargpadro"/>
    <w:link w:val="Textodebalo"/>
    <w:uiPriority w:val="99"/>
    <w:semiHidden/>
    <w:rsid w:val="00326008"/>
    <w:rPr>
      <w:rFonts w:ascii="Segoe UI" w:eastAsia="Calibri"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853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Carolina Carraro Tescarollo</dc:creator>
  <cp:keywords/>
  <dc:description/>
  <cp:lastModifiedBy>Maria Luiza Lança de Moraes</cp:lastModifiedBy>
  <cp:revision>5</cp:revision>
  <cp:lastPrinted>2018-03-13T16:37:00Z</cp:lastPrinted>
  <dcterms:created xsi:type="dcterms:W3CDTF">2018-03-13T19:39:00Z</dcterms:created>
  <dcterms:modified xsi:type="dcterms:W3CDTF">2018-03-13T20:02:00Z</dcterms:modified>
</cp:coreProperties>
</file>