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</w:t>
      </w:r>
      <w:r w:rsidR="00F616FF">
        <w:rPr>
          <w:b/>
          <w:sz w:val="24"/>
          <w:szCs w:val="24"/>
        </w:rPr>
        <w:t>Av. Nossa Senhora das Graças, altura do nº 1267 no Jd. Nossa Senhora das Graças.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F31E0">
        <w:rPr>
          <w:sz w:val="24"/>
          <w:szCs w:val="24"/>
        </w:rPr>
        <w:t xml:space="preserve"> no local apontado.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616FF">
        <w:rPr>
          <w:sz w:val="24"/>
          <w:szCs w:val="24"/>
        </w:rPr>
        <w:t>21</w:t>
      </w:r>
      <w:r w:rsidR="00BF31E0">
        <w:rPr>
          <w:sz w:val="24"/>
          <w:szCs w:val="24"/>
        </w:rPr>
        <w:t xml:space="preserve"> de març</w:t>
      </w:r>
      <w:r w:rsidR="00043251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f6f4662dfb549e4"/>
      <w:headerReference w:type="even" r:id="R6aabae2194b749f2"/>
      <w:headerReference w:type="first" r:id="Raa27fdc26efd45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1a184fbeb0497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F4F6C"/>
    <w:rsid w:val="00111CA5"/>
    <w:rsid w:val="00115FCB"/>
    <w:rsid w:val="002607FA"/>
    <w:rsid w:val="0026210F"/>
    <w:rsid w:val="002936F9"/>
    <w:rsid w:val="00347449"/>
    <w:rsid w:val="00410478"/>
    <w:rsid w:val="00587AAF"/>
    <w:rsid w:val="005F325D"/>
    <w:rsid w:val="00773B5F"/>
    <w:rsid w:val="007C0E15"/>
    <w:rsid w:val="00B12E85"/>
    <w:rsid w:val="00BF31E0"/>
    <w:rsid w:val="00C523F7"/>
    <w:rsid w:val="00D17A97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f6f4662dfb549e4" /><Relationship Type="http://schemas.openxmlformats.org/officeDocument/2006/relationships/header" Target="/word/header2.xml" Id="R6aabae2194b749f2" /><Relationship Type="http://schemas.openxmlformats.org/officeDocument/2006/relationships/header" Target="/word/header3.xml" Id="Raa27fdc26efd45ed" /><Relationship Type="http://schemas.openxmlformats.org/officeDocument/2006/relationships/image" Target="/word/media/f7f0a52e-9e2a-4aa0-997f-905a770b1b37.png" Id="Rdf3c312a6cf74b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7f0a52e-9e2a-4aa0-997f-905a770b1b37.png" Id="R991a184fbeb049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2018-03-20T14:40:00Z</dcterms:created>
  <dcterms:modified xsi:type="dcterms:W3CDTF">2018-03-20T14:40:00Z</dcterms:modified>
</cp:coreProperties>
</file>