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Nº</w:t>
      </w:r>
    </w:p>
    <w:p w:rsidR="00000000" w:rsidDel="00000000" w:rsidP="00000000" w:rsidRDefault="00000000" w:rsidRPr="00000000" w14:paraId="00000001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3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Assunto: </w:t>
      </w:r>
      <w:r w:rsidDel="00000000" w:rsidR="00000000" w:rsidRPr="00000000">
        <w:rPr>
          <w:b w:val="1"/>
          <w:rtl w:val="0"/>
        </w:rPr>
        <w:t xml:space="preserve">Solicita melhorias na infraestrutura do Loteamento Horizonte Azul, Bairro Ponte Nova, conforme especifica.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82" w:firstLine="1418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282" w:firstLine="697.3228346456693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Senhor Presidente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right="28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este Vereador tomou ciência das atuais dificuldades por que passam os cidadãos moradores do Loteamento Horizonte Azul, bairro Ponte Nova, que relatam falta de segurança devido à iluminação insuficiente; </w:t>
      </w:r>
    </w:p>
    <w:p w:rsidR="00000000" w:rsidDel="00000000" w:rsidP="00000000" w:rsidRDefault="00000000" w:rsidRPr="00000000" w14:paraId="00000009">
      <w:pPr>
        <w:ind w:right="841.0629921259857"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8"/>
        <w:contextualSpacing w:val="0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estes moradores reportam ainda falta de segurança viária - especialmente para pedestres - na entrada do loteamento, cujo acesso principal se dá pelo Bairro San Francisco ou pela Rodovia Luciano Consoline, sentido Itatiba-Bragança;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282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42" w:right="282" w:firstLine="993"/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INDICO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ao Senhor Prefeito Municipal, nos termos do Regimento Interno desta Casa de Leis, </w:t>
      </w:r>
      <w:r w:rsidDel="00000000" w:rsidR="00000000" w:rsidRPr="00000000">
        <w:rPr>
          <w:rtl w:val="0"/>
        </w:rPr>
        <w:t xml:space="preserve">que seja oficiado às secretarias ou responsáveis afins, determinar obras de melhorias na infraestrutura do Loteamento Horizonte Azul, Bairro Ponte Nova.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28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82"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SALA DAS SESSÕES, </w:t>
      </w:r>
      <w:r w:rsidDel="00000000" w:rsidR="00000000" w:rsidRPr="00000000">
        <w:rPr>
          <w:rtl w:val="0"/>
        </w:rPr>
        <w:t xml:space="preserve">28 de Março de 2018.</w:t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THOMÁS ANTONIO CAPELETTO DE OLIVEIRA 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Vereador - PSDB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color w:val="4a86e8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709" w:footer="709"/>
      <w:pgNumType w:start="1"/>
      <w:headerReference w:type="default" r:id="R0ea6483ea5d446da"/>
      <w:headerReference w:type="even" r:id="R499fdd45088f4cc0"/>
      <w:headerReference w:type="first" r:id="R5b579050e76d4c7d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f21142bcc7d496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/word/header1.xml" Id="R0ea6483ea5d446da" /><Relationship Type="http://schemas.openxmlformats.org/officeDocument/2006/relationships/header" Target="/word/header2.xml" Id="R499fdd45088f4cc0" /><Relationship Type="http://schemas.openxmlformats.org/officeDocument/2006/relationships/header" Target="/word/header3.xml" Id="R5b579050e76d4c7d" /><Relationship Type="http://schemas.openxmlformats.org/officeDocument/2006/relationships/image" Target="/word/media/5058f98e-fbfe-475f-8763-0ed852b13fe6.png" Id="R83f89422236f4e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058f98e-fbfe-475f-8763-0ed852b13fe6.png" Id="Rdf21142bcc7d49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