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INDICAÇÃO Nº    </w:t>
      </w:r>
      <w:r w:rsidR="007507F3">
        <w:rPr>
          <w:b/>
          <w:sz w:val="24"/>
          <w:szCs w:val="24"/>
        </w:rPr>
        <w:t>410/2018</w:t>
      </w:r>
      <w:bookmarkStart w:id="0" w:name="_GoBack"/>
      <w:bookmarkEnd w:id="0"/>
      <w:r>
        <w:rPr>
          <w:b/>
          <w:sz w:val="24"/>
          <w:szCs w:val="24"/>
        </w:rPr>
        <w:t xml:space="preserve">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>Solicita execução d</w:t>
      </w:r>
      <w:r w:rsidR="00034E5C">
        <w:rPr>
          <w:b/>
          <w:sz w:val="24"/>
          <w:szCs w:val="24"/>
        </w:rPr>
        <w:t>e limpeza do mato lateral</w:t>
      </w:r>
      <w:r w:rsidR="00B6744F">
        <w:rPr>
          <w:b/>
          <w:sz w:val="24"/>
          <w:szCs w:val="24"/>
        </w:rPr>
        <w:t>,</w:t>
      </w:r>
      <w:r w:rsidR="00034E5C">
        <w:rPr>
          <w:b/>
          <w:sz w:val="24"/>
          <w:szCs w:val="24"/>
        </w:rPr>
        <w:t xml:space="preserve"> do trecho da Estrada Vicinal Adolpho Peccorari até o acesso da Estrada Leopoldino Bortolossi</w:t>
      </w:r>
      <w:r>
        <w:rPr>
          <w:b/>
          <w:sz w:val="24"/>
          <w:szCs w:val="24"/>
        </w:rPr>
        <w:t xml:space="preserve"> conforme especifica. </w:t>
      </w:r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3A7AB9" w:rsidRP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B6744F">
        <w:rPr>
          <w:sz w:val="24"/>
          <w:szCs w:val="24"/>
        </w:rPr>
        <w:t xml:space="preserve">que o mato </w:t>
      </w:r>
      <w:r w:rsidR="00034E5C">
        <w:rPr>
          <w:sz w:val="24"/>
          <w:szCs w:val="24"/>
        </w:rPr>
        <w:t xml:space="preserve">lateral </w:t>
      </w:r>
      <w:r w:rsidR="00B6744F">
        <w:rPr>
          <w:sz w:val="24"/>
          <w:szCs w:val="24"/>
        </w:rPr>
        <w:t>n</w:t>
      </w:r>
      <w:r w:rsidR="00034E5C">
        <w:rPr>
          <w:sz w:val="24"/>
          <w:szCs w:val="24"/>
        </w:rPr>
        <w:t>o local está invadindo o leito carroçável causando transtornos aos motoristas, devido ao trecho ser utilizado por veículos de grande porte.</w:t>
      </w:r>
    </w:p>
    <w:p w:rsidR="003A7AB9" w:rsidRP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</w:p>
    <w:p w:rsidR="003A7AB9" w:rsidRDefault="003A7AB9" w:rsidP="00034E5C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>competente da Administração, providências para que s</w:t>
      </w:r>
      <w:r w:rsidR="00B6744F">
        <w:rPr>
          <w:sz w:val="24"/>
          <w:szCs w:val="24"/>
        </w:rPr>
        <w:t>eja execut</w:t>
      </w:r>
      <w:r w:rsidR="00034E5C">
        <w:rPr>
          <w:sz w:val="24"/>
          <w:szCs w:val="24"/>
        </w:rPr>
        <w:t>ada a limpeza do mato lateral no trecho acima citado.</w:t>
      </w:r>
    </w:p>
    <w:p w:rsidR="00034E5C" w:rsidRDefault="00034E5C" w:rsidP="00034E5C">
      <w:pPr>
        <w:ind w:firstLine="1416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034E5C">
        <w:rPr>
          <w:sz w:val="24"/>
          <w:szCs w:val="24"/>
        </w:rPr>
        <w:t xml:space="preserve"> 04 de abril</w:t>
      </w:r>
      <w:r>
        <w:rPr>
          <w:sz w:val="24"/>
          <w:szCs w:val="24"/>
        </w:rPr>
        <w:t xml:space="preserve">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E7" w:rsidRDefault="005626E7">
      <w:r>
        <w:separator/>
      </w:r>
    </w:p>
  </w:endnote>
  <w:endnote w:type="continuationSeparator" w:id="0">
    <w:p w:rsidR="005626E7" w:rsidRDefault="0056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E7" w:rsidRDefault="005626E7">
      <w:r>
        <w:separator/>
      </w:r>
    </w:p>
  </w:footnote>
  <w:footnote w:type="continuationSeparator" w:id="0">
    <w:p w:rsidR="005626E7" w:rsidRDefault="0056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26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26E7"/>
  <w:p w:rsidR="00AA4692" w:rsidRDefault="005626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26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B9"/>
    <w:rsid w:val="00034E5C"/>
    <w:rsid w:val="003A7AB9"/>
    <w:rsid w:val="005626E7"/>
    <w:rsid w:val="007075AD"/>
    <w:rsid w:val="007507F3"/>
    <w:rsid w:val="00AA4692"/>
    <w:rsid w:val="00B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FF30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Maria Luiza Lança de Moraes</cp:lastModifiedBy>
  <cp:revision>3</cp:revision>
  <dcterms:created xsi:type="dcterms:W3CDTF">2018-04-02T13:26:00Z</dcterms:created>
  <dcterms:modified xsi:type="dcterms:W3CDTF">2018-04-03T17:30:00Z</dcterms:modified>
</cp:coreProperties>
</file>