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415568">
        <w:rPr>
          <w:sz w:val="24"/>
          <w:szCs w:val="24"/>
        </w:rPr>
        <w:t>433/2018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287434">
        <w:rPr>
          <w:b/>
          <w:sz w:val="24"/>
          <w:szCs w:val="24"/>
        </w:rPr>
        <w:t xml:space="preserve"> retirada de um toco de árvore em frente a EMEB Chico Peroba.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287434">
        <w:rPr>
          <w:sz w:val="24"/>
          <w:szCs w:val="24"/>
        </w:rPr>
        <w:t>tal toco está obstruindo a passagem.</w:t>
      </w:r>
    </w:p>
    <w:p w:rsidR="00A24D49" w:rsidRPr="00155786" w:rsidRDefault="00A24D49" w:rsidP="0028743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 xml:space="preserve">providencie retirada de </w:t>
      </w:r>
      <w:r w:rsidR="00287434">
        <w:rPr>
          <w:sz w:val="24"/>
          <w:szCs w:val="24"/>
        </w:rPr>
        <w:t xml:space="preserve">um toco de árvore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7434">
        <w:rPr>
          <w:sz w:val="24"/>
          <w:szCs w:val="24"/>
        </w:rPr>
        <w:t>04 de abril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01" w:rsidRDefault="00731601">
      <w:r>
        <w:separator/>
      </w:r>
    </w:p>
  </w:endnote>
  <w:endnote w:type="continuationSeparator" w:id="0">
    <w:p w:rsidR="00731601" w:rsidRDefault="007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01" w:rsidRDefault="00731601">
      <w:r>
        <w:separator/>
      </w:r>
    </w:p>
  </w:footnote>
  <w:footnote w:type="continuationSeparator" w:id="0">
    <w:p w:rsidR="00731601" w:rsidRDefault="0073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601"/>
  <w:p w:rsidR="006C7C08" w:rsidRDefault="007316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87434"/>
    <w:rsid w:val="002F5862"/>
    <w:rsid w:val="00347449"/>
    <w:rsid w:val="00410478"/>
    <w:rsid w:val="00415568"/>
    <w:rsid w:val="00493832"/>
    <w:rsid w:val="00554C4A"/>
    <w:rsid w:val="00565F35"/>
    <w:rsid w:val="00587AAF"/>
    <w:rsid w:val="005B0D75"/>
    <w:rsid w:val="005C1AFF"/>
    <w:rsid w:val="005F325D"/>
    <w:rsid w:val="006C3F8C"/>
    <w:rsid w:val="006C7C08"/>
    <w:rsid w:val="006E5022"/>
    <w:rsid w:val="00731601"/>
    <w:rsid w:val="00773B5F"/>
    <w:rsid w:val="007C0E15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76D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2018-04-03T16:06:00Z</dcterms:created>
  <dcterms:modified xsi:type="dcterms:W3CDTF">2018-04-03T20:02:00Z</dcterms:modified>
</cp:coreProperties>
</file>