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000EE0">
        <w:rPr>
          <w:rFonts w:ascii="Times New Roman" w:hAnsi="Times New Roman" w:cs="Times New Roman"/>
          <w:b/>
          <w:sz w:val="24"/>
          <w:szCs w:val="24"/>
        </w:rPr>
        <w:t xml:space="preserve"> 144/2018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7A74D1">
        <w:rPr>
          <w:rFonts w:ascii="Times New Roman" w:hAnsi="Times New Roman" w:cs="Times New Roman"/>
          <w:b/>
          <w:sz w:val="24"/>
          <w:szCs w:val="24"/>
        </w:rPr>
        <w:t>SABESP a manutenção na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4D1">
        <w:rPr>
          <w:rFonts w:ascii="Times New Roman" w:hAnsi="Times New Roman" w:cs="Times New Roman"/>
          <w:b/>
          <w:sz w:val="24"/>
          <w:szCs w:val="24"/>
        </w:rPr>
        <w:t>rede de</w:t>
      </w:r>
      <w:r w:rsidR="0082105E">
        <w:rPr>
          <w:rFonts w:ascii="Times New Roman" w:hAnsi="Times New Roman" w:cs="Times New Roman"/>
          <w:b/>
          <w:sz w:val="24"/>
          <w:szCs w:val="24"/>
        </w:rPr>
        <w:t xml:space="preserve"> água e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 esgoto </w:t>
      </w:r>
      <w:r w:rsidR="0090773A">
        <w:rPr>
          <w:rFonts w:ascii="Times New Roman" w:hAnsi="Times New Roman" w:cs="Times New Roman"/>
          <w:b/>
          <w:sz w:val="24"/>
          <w:szCs w:val="24"/>
        </w:rPr>
        <w:t>na</w:t>
      </w:r>
      <w:r w:rsidR="009842F6">
        <w:rPr>
          <w:rFonts w:ascii="Times New Roman" w:hAnsi="Times New Roman" w:cs="Times New Roman"/>
          <w:b/>
          <w:sz w:val="24"/>
          <w:szCs w:val="24"/>
        </w:rPr>
        <w:t xml:space="preserve"> Rua Juvenal Medeiros, próximo ao nº 200, no Bairro Vila Centenário</w:t>
      </w:r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D66926">
        <w:rPr>
          <w:rFonts w:ascii="Times New Roman" w:hAnsi="Times New Roman" w:cs="Times New Roman"/>
          <w:sz w:val="24"/>
          <w:szCs w:val="24"/>
        </w:rPr>
        <w:t>rua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</w:t>
      </w:r>
      <w:r w:rsidR="00363C7B">
        <w:rPr>
          <w:rFonts w:ascii="Times New Roman" w:hAnsi="Times New Roman" w:cs="Times New Roman"/>
          <w:sz w:val="24"/>
          <w:szCs w:val="24"/>
        </w:rPr>
        <w:t xml:space="preserve">este </w:t>
      </w:r>
      <w:r w:rsidR="000A3453">
        <w:rPr>
          <w:rFonts w:ascii="Times New Roman" w:hAnsi="Times New Roman" w:cs="Times New Roman"/>
          <w:sz w:val="24"/>
          <w:szCs w:val="24"/>
        </w:rPr>
        <w:t>vereador, re</w:t>
      </w:r>
      <w:r w:rsidR="0090773A">
        <w:rPr>
          <w:rFonts w:ascii="Times New Roman" w:hAnsi="Times New Roman" w:cs="Times New Roman"/>
          <w:sz w:val="24"/>
          <w:szCs w:val="24"/>
        </w:rPr>
        <w:t>clama</w:t>
      </w:r>
      <w:r w:rsidR="009842F6">
        <w:rPr>
          <w:rFonts w:ascii="Times New Roman" w:hAnsi="Times New Roman" w:cs="Times New Roman"/>
          <w:sz w:val="24"/>
          <w:szCs w:val="24"/>
        </w:rPr>
        <w:t>ndo sobre afundamento de camada asfáltica, com risco de</w:t>
      </w:r>
      <w:r w:rsidR="00A72692">
        <w:rPr>
          <w:rFonts w:ascii="Times New Roman" w:hAnsi="Times New Roman" w:cs="Times New Roman"/>
          <w:sz w:val="24"/>
          <w:szCs w:val="24"/>
        </w:rPr>
        <w:t xml:space="preserve"> acidentes aos transeuntes e </w:t>
      </w:r>
      <w:r w:rsidR="0090773A">
        <w:rPr>
          <w:rFonts w:ascii="Times New Roman" w:hAnsi="Times New Roman" w:cs="Times New Roman"/>
          <w:sz w:val="24"/>
          <w:szCs w:val="24"/>
        </w:rPr>
        <w:t>veículos que por ali trafegam</w:t>
      </w:r>
      <w:r w:rsidR="0082105E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586B29">
        <w:rPr>
          <w:rFonts w:ascii="Times New Roman" w:hAnsi="Times New Roman" w:cs="Times New Roman"/>
          <w:sz w:val="24"/>
          <w:szCs w:val="24"/>
        </w:rPr>
        <w:t>na</w:t>
      </w:r>
      <w:r w:rsidR="00AD05FE">
        <w:rPr>
          <w:rFonts w:ascii="Times New Roman" w:hAnsi="Times New Roman" w:cs="Times New Roman"/>
          <w:sz w:val="24"/>
          <w:szCs w:val="24"/>
        </w:rPr>
        <w:t xml:space="preserve"> rede </w:t>
      </w:r>
      <w:r w:rsidR="007A74D1">
        <w:rPr>
          <w:rFonts w:ascii="Times New Roman" w:hAnsi="Times New Roman" w:cs="Times New Roman"/>
          <w:sz w:val="24"/>
          <w:szCs w:val="24"/>
        </w:rPr>
        <w:t xml:space="preserve">de </w:t>
      </w:r>
      <w:r w:rsidR="0082105E">
        <w:rPr>
          <w:rFonts w:ascii="Times New Roman" w:hAnsi="Times New Roman" w:cs="Times New Roman"/>
          <w:sz w:val="24"/>
          <w:szCs w:val="24"/>
        </w:rPr>
        <w:t xml:space="preserve">água e </w:t>
      </w:r>
      <w:r w:rsidR="007A74D1">
        <w:rPr>
          <w:rFonts w:ascii="Times New Roman" w:hAnsi="Times New Roman" w:cs="Times New Roman"/>
          <w:sz w:val="24"/>
          <w:szCs w:val="24"/>
        </w:rPr>
        <w:t>esgoto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4871C0" w:rsidRPr="004871C0">
        <w:rPr>
          <w:rFonts w:ascii="Times New Roman" w:hAnsi="Times New Roman" w:cs="Times New Roman"/>
          <w:sz w:val="24"/>
          <w:szCs w:val="24"/>
        </w:rPr>
        <w:t xml:space="preserve">na </w:t>
      </w:r>
      <w:r w:rsidR="00D66926">
        <w:rPr>
          <w:rFonts w:ascii="Times New Roman" w:hAnsi="Times New Roman" w:cs="Times New Roman"/>
          <w:sz w:val="24"/>
          <w:szCs w:val="24"/>
        </w:rPr>
        <w:t xml:space="preserve">Rua </w:t>
      </w:r>
      <w:r w:rsidR="009842F6">
        <w:rPr>
          <w:rFonts w:ascii="Times New Roman" w:hAnsi="Times New Roman" w:cs="Times New Roman"/>
          <w:sz w:val="24"/>
          <w:szCs w:val="24"/>
        </w:rPr>
        <w:t>Juvenal Medeiros, próximo ao nº 200, no Bairro Vila Centenário</w:t>
      </w:r>
      <w:r w:rsidR="00D66926">
        <w:rPr>
          <w:rFonts w:ascii="Times New Roman" w:hAnsi="Times New Roman" w:cs="Times New Roman"/>
          <w:sz w:val="24"/>
          <w:szCs w:val="24"/>
        </w:rPr>
        <w:t xml:space="preserve">. </w:t>
      </w:r>
      <w:r w:rsidR="007A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842F6">
        <w:rPr>
          <w:rFonts w:ascii="Times New Roman" w:hAnsi="Times New Roman" w:cs="Times New Roman"/>
          <w:sz w:val="24"/>
          <w:szCs w:val="24"/>
        </w:rPr>
        <w:t>16</w:t>
      </w:r>
      <w:r w:rsidR="00113C31">
        <w:rPr>
          <w:rFonts w:ascii="Times New Roman" w:hAnsi="Times New Roman" w:cs="Times New Roman"/>
          <w:sz w:val="24"/>
          <w:szCs w:val="24"/>
        </w:rPr>
        <w:t xml:space="preserve"> de abril</w:t>
      </w:r>
      <w:r w:rsidR="00D04E78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D53" w:rsidRDefault="00875D53" w:rsidP="00595AC7">
      <w:pPr>
        <w:spacing w:after="0" w:line="240" w:lineRule="auto"/>
      </w:pPr>
      <w:r>
        <w:separator/>
      </w:r>
    </w:p>
  </w:endnote>
  <w:endnote w:type="continuationSeparator" w:id="0">
    <w:p w:rsidR="00875D53" w:rsidRDefault="00875D53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D53" w:rsidRDefault="00875D53" w:rsidP="00595AC7">
      <w:pPr>
        <w:spacing w:after="0" w:line="240" w:lineRule="auto"/>
      </w:pPr>
      <w:r>
        <w:separator/>
      </w:r>
    </w:p>
  </w:footnote>
  <w:footnote w:type="continuationSeparator" w:id="0">
    <w:p w:rsidR="00875D53" w:rsidRDefault="00875D53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75D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75D53"/>
  <w:p w:rsidR="00FB6911" w:rsidRDefault="00875D5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75D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00EE0"/>
    <w:rsid w:val="000A3453"/>
    <w:rsid w:val="00113C31"/>
    <w:rsid w:val="00227692"/>
    <w:rsid w:val="0023682A"/>
    <w:rsid w:val="0026091C"/>
    <w:rsid w:val="002A431F"/>
    <w:rsid w:val="00363C7B"/>
    <w:rsid w:val="003B60F4"/>
    <w:rsid w:val="00424D3C"/>
    <w:rsid w:val="004871C0"/>
    <w:rsid w:val="00526BDE"/>
    <w:rsid w:val="00586B29"/>
    <w:rsid w:val="00595AC7"/>
    <w:rsid w:val="005C3342"/>
    <w:rsid w:val="00674249"/>
    <w:rsid w:val="007A74D1"/>
    <w:rsid w:val="0082105E"/>
    <w:rsid w:val="00875D53"/>
    <w:rsid w:val="009051E1"/>
    <w:rsid w:val="0090773A"/>
    <w:rsid w:val="009842F6"/>
    <w:rsid w:val="00A72692"/>
    <w:rsid w:val="00A77380"/>
    <w:rsid w:val="00AD05FE"/>
    <w:rsid w:val="00B443A3"/>
    <w:rsid w:val="00BF700D"/>
    <w:rsid w:val="00C95FBA"/>
    <w:rsid w:val="00D04E78"/>
    <w:rsid w:val="00D25F18"/>
    <w:rsid w:val="00D51567"/>
    <w:rsid w:val="00D66926"/>
    <w:rsid w:val="00FB2A9F"/>
    <w:rsid w:val="00FB6911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CDA8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Maria Luiza Lança de Moraes</cp:lastModifiedBy>
  <cp:revision>3</cp:revision>
  <cp:lastPrinted>2017-03-10T17:31:00Z</cp:lastPrinted>
  <dcterms:created xsi:type="dcterms:W3CDTF">2018-04-16T12:50:00Z</dcterms:created>
  <dcterms:modified xsi:type="dcterms:W3CDTF">2018-04-17T15:34:00Z</dcterms:modified>
</cp:coreProperties>
</file>