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firstLine="708"/>
        <w:contextualSpacing w:val="0"/>
        <w:jc w:val="center"/>
        <w:rPr>
          <w:b w:val="1"/>
        </w:rPr>
      </w:pPr>
      <w:r w:rsidDel="00000000" w:rsidR="00000000" w:rsidRPr="00000000">
        <w:rPr>
          <w:b w:val="1"/>
          <w:rtl w:val="0"/>
        </w:rPr>
        <w:t xml:space="preserve">INDICAÇÃO Nº</w:t>
      </w:r>
    </w:p>
    <w:p w:rsidR="00000000" w:rsidDel="00000000" w:rsidP="00000000" w:rsidRDefault="00000000" w:rsidRPr="00000000" w14:paraId="00000001">
      <w:pPr>
        <w:ind w:firstLine="708"/>
        <w:contextualSpacing w:val="0"/>
        <w:jc w:val="center"/>
        <w:rPr>
          <w:b w:val="1"/>
        </w:rPr>
      </w:pPr>
      <w:r w:rsidDel="00000000" w:rsidR="00000000" w:rsidRPr="00000000">
        <w:rPr>
          <w:rtl w:val="0"/>
        </w:rPr>
      </w:r>
    </w:p>
    <w:p w:rsidR="00000000" w:rsidDel="00000000" w:rsidP="00000000" w:rsidRDefault="00000000" w:rsidRPr="00000000" w14:paraId="00000002">
      <w:pPr>
        <w:ind w:firstLine="708"/>
        <w:contextualSpacing w:val="0"/>
        <w:jc w:val="center"/>
        <w:rPr>
          <w:b w:val="1"/>
        </w:rPr>
      </w:pPr>
      <w:r w:rsidDel="00000000" w:rsidR="00000000" w:rsidRPr="00000000">
        <w:rPr>
          <w:b w:val="1"/>
          <w:rtl w:val="0"/>
        </w:rPr>
        <w:tab/>
      </w:r>
    </w:p>
    <w:p w:rsidR="00000000" w:rsidDel="00000000" w:rsidP="00000000" w:rsidRDefault="00000000" w:rsidRPr="00000000" w14:paraId="00000003">
      <w:pPr>
        <w:ind w:right="282"/>
        <w:contextualSpacing w:val="0"/>
        <w:jc w:val="both"/>
        <w:rPr>
          <w:b w:val="1"/>
        </w:rPr>
      </w:pPr>
      <w:r w:rsidDel="00000000" w:rsidR="00000000" w:rsidRPr="00000000">
        <w:rPr>
          <w:b w:val="1"/>
          <w:rtl w:val="0"/>
        </w:rPr>
        <w:tab/>
        <w:tab/>
      </w:r>
      <w:r w:rsidDel="00000000" w:rsidR="00000000" w:rsidRPr="00000000">
        <w:rPr>
          <w:rtl w:val="0"/>
        </w:rPr>
        <w:t xml:space="preserve">Assunto: </w:t>
      </w:r>
      <w:r w:rsidDel="00000000" w:rsidR="00000000" w:rsidRPr="00000000">
        <w:rPr>
          <w:b w:val="1"/>
          <w:rtl w:val="0"/>
        </w:rPr>
        <w:t xml:space="preserve">Solicita ao Senhor Prefeito providências para manutenção da Academia ao Ar Livre do Parque Ferraz Costa, conforme especifica.  </w:t>
      </w:r>
      <w:r w:rsidDel="00000000" w:rsidR="00000000" w:rsidRPr="00000000">
        <w:rPr>
          <w:rtl w:val="0"/>
        </w:rPr>
      </w:r>
    </w:p>
    <w:p w:rsidR="00000000" w:rsidDel="00000000" w:rsidP="00000000" w:rsidRDefault="00000000" w:rsidRPr="00000000" w14:paraId="00000004">
      <w:pPr>
        <w:ind w:right="282"/>
        <w:contextualSpacing w:val="0"/>
        <w:jc w:val="both"/>
        <w:rPr>
          <w:b w:val="1"/>
        </w:rPr>
      </w:pPr>
      <w:r w:rsidDel="00000000" w:rsidR="00000000" w:rsidRPr="00000000">
        <w:rPr>
          <w:rtl w:val="0"/>
        </w:rPr>
      </w:r>
    </w:p>
    <w:p w:rsidR="00000000" w:rsidDel="00000000" w:rsidP="00000000" w:rsidRDefault="00000000" w:rsidRPr="00000000" w14:paraId="00000005">
      <w:pPr>
        <w:ind w:right="282" w:firstLine="1418"/>
        <w:contextualSpacing w:val="0"/>
        <w:jc w:val="both"/>
        <w:rPr>
          <w:i w:val="1"/>
        </w:rPr>
      </w:pPr>
      <w:r w:rsidDel="00000000" w:rsidR="00000000" w:rsidRPr="00000000">
        <w:rPr>
          <w:rtl w:val="0"/>
        </w:rPr>
      </w:r>
    </w:p>
    <w:p w:rsidR="00000000" w:rsidDel="00000000" w:rsidP="00000000" w:rsidRDefault="00000000" w:rsidRPr="00000000" w14:paraId="00000006">
      <w:pPr>
        <w:ind w:left="720" w:right="282" w:firstLine="697.3228346456693"/>
        <w:contextualSpacing w:val="0"/>
        <w:jc w:val="both"/>
        <w:rPr/>
      </w:pPr>
      <w:r w:rsidDel="00000000" w:rsidR="00000000" w:rsidRPr="00000000">
        <w:rPr>
          <w:b w:val="1"/>
          <w:rtl w:val="0"/>
        </w:rPr>
        <w:t xml:space="preserve">Senhor Presidente</w:t>
      </w:r>
      <w:r w:rsidDel="00000000" w:rsidR="00000000" w:rsidRPr="00000000">
        <w:rPr>
          <w:rtl w:val="0"/>
        </w:rPr>
        <w:t xml:space="preserve">:</w:t>
      </w:r>
    </w:p>
    <w:p w:rsidR="00000000" w:rsidDel="00000000" w:rsidP="00000000" w:rsidRDefault="00000000" w:rsidRPr="00000000" w14:paraId="00000007">
      <w:pPr>
        <w:ind w:right="282"/>
        <w:contextualSpacing w:val="0"/>
        <w:jc w:val="both"/>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282" w:firstLine="1418"/>
        <w:contextualSpacing w:val="0"/>
        <w:jc w:val="both"/>
        <w:rPr/>
      </w:pPr>
      <w:r w:rsidDel="00000000" w:rsidR="00000000" w:rsidRPr="00000000">
        <w:rPr>
          <w:b w:val="1"/>
          <w:rtl w:val="0"/>
        </w:rPr>
        <w:t xml:space="preserve"> </w:t>
      </w:r>
      <w:r w:rsidDel="00000000" w:rsidR="00000000" w:rsidRPr="00000000">
        <w:rPr>
          <w:b w:val="1"/>
          <w:rtl w:val="0"/>
        </w:rPr>
        <w:t xml:space="preserve">CONSIDERANDO </w:t>
      </w:r>
      <w:r w:rsidDel="00000000" w:rsidR="00000000" w:rsidRPr="00000000">
        <w:rPr>
          <w:rtl w:val="0"/>
        </w:rPr>
        <w:t xml:space="preserve">que frequentadores da Academia e Parque Infantil “Luiz Carlos Franco Penteado - Tucura” vêm enfrentando obstáculos para suas práticas esportivas e de lazer devido ao mau estado de conservação dos aparelhos do local; </w:t>
      </w:r>
    </w:p>
    <w:p w:rsidR="00000000" w:rsidDel="00000000" w:rsidP="00000000" w:rsidRDefault="00000000" w:rsidRPr="00000000" w14:paraId="00000009">
      <w:pPr>
        <w:ind w:right="841.0629921259857" w:firstLine="1418"/>
        <w:contextualSpacing w:val="0"/>
        <w:jc w:val="both"/>
        <w:rPr/>
      </w:pPr>
      <w:r w:rsidDel="00000000" w:rsidR="00000000" w:rsidRPr="00000000">
        <w:rPr>
          <w:rtl w:val="0"/>
        </w:rPr>
      </w:r>
    </w:p>
    <w:p w:rsidR="00000000" w:rsidDel="00000000" w:rsidP="00000000" w:rsidRDefault="00000000" w:rsidRPr="00000000" w14:paraId="0000000A">
      <w:pPr>
        <w:ind w:firstLine="1418"/>
        <w:contextualSpacing w:val="0"/>
        <w:jc w:val="both"/>
        <w:rPr>
          <w:b w:val="1"/>
        </w:rPr>
      </w:pPr>
      <w:r w:rsidDel="00000000" w:rsidR="00000000" w:rsidRPr="00000000">
        <w:rPr>
          <w:b w:val="1"/>
          <w:rtl w:val="0"/>
        </w:rPr>
        <w:t xml:space="preserve">CONSIDERANDO </w:t>
      </w:r>
      <w:r w:rsidDel="00000000" w:rsidR="00000000" w:rsidRPr="00000000">
        <w:rPr>
          <w:rtl w:val="0"/>
        </w:rPr>
        <w:t xml:space="preserve">que tal ponto está localizado numa praça, a Antonio Aurélio Scavone, no Parque Ferraz Costa, local que conta com grande frequência de pessoas idosas, bem como crianças, até mesmo por ser bastante próxima de uma escola municipal de Educação Infantil; </w:t>
      </w:r>
      <w:r w:rsidDel="00000000" w:rsidR="00000000" w:rsidRPr="00000000">
        <w:rPr>
          <w:rtl w:val="0"/>
        </w:rPr>
      </w:r>
    </w:p>
    <w:p w:rsidR="00000000" w:rsidDel="00000000" w:rsidP="00000000" w:rsidRDefault="00000000" w:rsidRPr="00000000" w14:paraId="0000000B">
      <w:pPr>
        <w:ind w:right="282"/>
        <w:contextualSpacing w:val="0"/>
        <w:jc w:val="both"/>
        <w:rPr>
          <w:i w:val="1"/>
        </w:rPr>
      </w:pPr>
      <w:r w:rsidDel="00000000" w:rsidR="00000000" w:rsidRPr="00000000">
        <w:rPr>
          <w:rtl w:val="0"/>
        </w:rPr>
      </w:r>
    </w:p>
    <w:p w:rsidR="00000000" w:rsidDel="00000000" w:rsidP="00000000" w:rsidRDefault="00000000" w:rsidRPr="00000000" w14:paraId="0000000C">
      <w:pPr>
        <w:ind w:left="-142" w:right="282" w:firstLine="993"/>
        <w:contextualSpacing w:val="0"/>
        <w:jc w:val="both"/>
        <w:rPr/>
      </w:pPr>
      <w:r w:rsidDel="00000000" w:rsidR="00000000" w:rsidRPr="00000000">
        <w:rPr>
          <w:rtl w:val="0"/>
        </w:rPr>
        <w:tab/>
      </w:r>
      <w:r w:rsidDel="00000000" w:rsidR="00000000" w:rsidRPr="00000000">
        <w:rPr>
          <w:b w:val="1"/>
          <w:rtl w:val="0"/>
        </w:rPr>
        <w:t xml:space="preserve">INDICO</w:t>
      </w:r>
      <w:r w:rsidDel="00000000" w:rsidR="00000000" w:rsidRPr="00000000">
        <w:rPr>
          <w:b w:val="1"/>
          <w:rtl w:val="0"/>
        </w:rPr>
        <w:t xml:space="preserve"> </w:t>
      </w:r>
      <w:r w:rsidDel="00000000" w:rsidR="00000000" w:rsidRPr="00000000">
        <w:rPr>
          <w:rtl w:val="0"/>
        </w:rPr>
        <w:t xml:space="preserve">ao Senhor Prefeito Municipal, nos termos do Regimento Interno desta Casa de Leis, </w:t>
      </w:r>
      <w:r w:rsidDel="00000000" w:rsidR="00000000" w:rsidRPr="00000000">
        <w:rPr>
          <w:rtl w:val="0"/>
        </w:rPr>
        <w:t xml:space="preserve">que seja oficiado à Secretaria de Obras e Serviços Públicos providenciar a manutenção da Academia ao Ar Livre do Parque Ferraz Costa. </w:t>
        <w:br w:type="textWrapping"/>
      </w:r>
      <w:r w:rsidDel="00000000" w:rsidR="00000000" w:rsidRPr="00000000">
        <w:rPr>
          <w:rtl w:val="0"/>
        </w:rPr>
      </w:r>
    </w:p>
    <w:p w:rsidR="00000000" w:rsidDel="00000000" w:rsidP="00000000" w:rsidRDefault="00000000" w:rsidRPr="00000000" w14:paraId="0000000D">
      <w:pPr>
        <w:ind w:left="0" w:right="282" w:firstLine="0"/>
        <w:contextualSpacing w:val="0"/>
        <w:jc w:val="both"/>
        <w:rPr/>
      </w:pPr>
      <w:r w:rsidDel="00000000" w:rsidR="00000000" w:rsidRPr="00000000">
        <w:rPr>
          <w:rtl w:val="0"/>
        </w:rPr>
      </w:r>
    </w:p>
    <w:p w:rsidR="00000000" w:rsidDel="00000000" w:rsidP="00000000" w:rsidRDefault="00000000" w:rsidRPr="00000000" w14:paraId="0000000E">
      <w:pPr>
        <w:ind w:right="282" w:firstLine="1134"/>
        <w:contextualSpacing w:val="0"/>
        <w:jc w:val="both"/>
        <w:rPr/>
      </w:pPr>
      <w:r w:rsidDel="00000000" w:rsidR="00000000" w:rsidRPr="00000000">
        <w:rPr>
          <w:rtl w:val="0"/>
        </w:rPr>
        <w:t xml:space="preserve"> </w:t>
      </w:r>
    </w:p>
    <w:p w:rsidR="00000000" w:rsidDel="00000000" w:rsidP="00000000" w:rsidRDefault="00000000" w:rsidRPr="00000000" w14:paraId="0000000F">
      <w:pPr>
        <w:contextualSpacing w:val="0"/>
        <w:jc w:val="center"/>
        <w:rPr/>
      </w:pPr>
      <w:bookmarkStart w:colFirst="0" w:colLast="0" w:name="_gjdgxs" w:id="0"/>
      <w:bookmarkEnd w:id="0"/>
      <w:r w:rsidDel="00000000" w:rsidR="00000000" w:rsidRPr="00000000">
        <w:rPr>
          <w:b w:val="1"/>
          <w:rtl w:val="0"/>
        </w:rPr>
        <w:t xml:space="preserve">SALA DAS SESSÕES, </w:t>
      </w:r>
      <w:r w:rsidDel="00000000" w:rsidR="00000000" w:rsidRPr="00000000">
        <w:rPr>
          <w:rtl w:val="0"/>
        </w:rPr>
        <w:t xml:space="preserve">18 de Abril de 2018.</w:t>
      </w:r>
    </w:p>
    <w:p w:rsidR="00000000" w:rsidDel="00000000" w:rsidP="00000000" w:rsidRDefault="00000000" w:rsidRPr="00000000" w14:paraId="00000010">
      <w:pPr>
        <w:contextualSpacing w:val="0"/>
        <w:jc w:val="center"/>
        <w:rPr/>
      </w:pPr>
      <w:r w:rsidDel="00000000" w:rsidR="00000000" w:rsidRPr="00000000">
        <w:rPr>
          <w:rtl w:val="0"/>
        </w:rPr>
      </w:r>
    </w:p>
    <w:p w:rsidR="00000000" w:rsidDel="00000000" w:rsidP="00000000" w:rsidRDefault="00000000" w:rsidRPr="00000000" w14:paraId="00000011">
      <w:pPr>
        <w:contextualSpacing w:val="0"/>
        <w:jc w:val="center"/>
        <w:rPr/>
      </w:pPr>
      <w:r w:rsidDel="00000000" w:rsidR="00000000" w:rsidRPr="00000000">
        <w:rPr>
          <w:rtl w:val="0"/>
        </w:rPr>
      </w:r>
    </w:p>
    <w:p w:rsidR="00000000" w:rsidDel="00000000" w:rsidP="00000000" w:rsidRDefault="00000000" w:rsidRPr="00000000" w14:paraId="00000012">
      <w:pPr>
        <w:contextualSpacing w:val="0"/>
        <w:jc w:val="center"/>
        <w:rPr>
          <w:b w:val="1"/>
        </w:rPr>
      </w:pPr>
      <w:r w:rsidDel="00000000" w:rsidR="00000000" w:rsidRPr="00000000">
        <w:rPr>
          <w:b w:val="1"/>
          <w:rtl w:val="0"/>
        </w:rPr>
        <w:t xml:space="preserve">THOMÁS ANTONIO CAPELETTO DE OLIVEIRA </w:t>
      </w:r>
    </w:p>
    <w:p w:rsidR="00000000" w:rsidDel="00000000" w:rsidP="00000000" w:rsidRDefault="00000000" w:rsidRPr="00000000" w14:paraId="00000013">
      <w:pPr>
        <w:contextualSpacing w:val="0"/>
        <w:jc w:val="center"/>
        <w:rPr/>
      </w:pPr>
      <w:r w:rsidDel="00000000" w:rsidR="00000000" w:rsidRPr="00000000">
        <w:rPr>
          <w:rtl w:val="0"/>
        </w:rPr>
        <w:t xml:space="preserve">     Vereador - PSDB</w:t>
      </w:r>
    </w:p>
    <w:p w:rsidR="00000000" w:rsidDel="00000000" w:rsidP="00000000" w:rsidRDefault="00000000" w:rsidRPr="00000000" w14:paraId="00000014">
      <w:pPr>
        <w:contextualSpacing w:val="0"/>
        <w:jc w:val="center"/>
        <w:rPr>
          <w:b w:val="1"/>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b w:val="1"/>
        </w:rPr>
      </w:pPr>
      <w:r w:rsidDel="00000000" w:rsidR="00000000" w:rsidRPr="00000000">
        <w:rPr>
          <w:rtl w:val="0"/>
        </w:rPr>
      </w:r>
    </w:p>
    <w:sectPr>
      <w:pgSz w:h="16838" w:w="11906"/>
      <w:pgMar w:bottom="1418" w:top="3402" w:left="1701" w:right="1701" w:header="709" w:footer="709"/>
      <w:pgNumType w:start="1"/>
      <w:headerReference w:type="default" r:id="Re3184a5873214cbf"/>
      <w:headerReference w:type="even" r:id="Rfd7448fa001a41a4"/>
      <w:headerReference w:type="first" r:id="R4a04a38a85304e0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header"/>
    </w:pP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a3b1a68092c846c8"/>
                  <a:stretch>
                    <a:fillRect/>
                  </a:stretch>
                </pic:blipFill>
                <pic:spPr>
                  <a:xfrm>
                    <a:off x="0" y="0"/>
                    <a:ext cx="381040" cy="3019742"/>
                  </a:xfrm>
                  <a:prstGeom prst="rect">
                    <a:avLst/>
                  </a:prstGeom>
                </pic:spPr>
              </pic:pic>
            </a:graphicData>
          </a:graphic>
        </wp:anchor>
      </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header"/>
    </w:pP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header" Target="/word/header1.xml" Id="Re3184a5873214cbf" /><Relationship Type="http://schemas.openxmlformats.org/officeDocument/2006/relationships/header" Target="/word/header2.xml" Id="Rfd7448fa001a41a4" /><Relationship Type="http://schemas.openxmlformats.org/officeDocument/2006/relationships/header" Target="/word/header3.xml" Id="R4a04a38a85304e07" /><Relationship Type="http://schemas.openxmlformats.org/officeDocument/2006/relationships/image" Target="/word/media/d65e3d7d-d9fd-42a6-afba-f8fb90847fa8.png" Id="R0d16203e1ddd4049" /></Relationships>
</file>

<file path=word/_rels/header1.xml.rels>&#65279;<?xml version="1.0" encoding="utf-8"?><Relationships xmlns="http://schemas.openxmlformats.org/package/2006/relationships"><Relationship Type="http://schemas.openxmlformats.org/officeDocument/2006/relationships/image" Target="/word/media/d65e3d7d-d9fd-42a6-afba-f8fb90847fa8.png" Id="Ra3b1a68092c846c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