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>nas calçadas na</w:t>
      </w:r>
      <w:r w:rsidR="00FD331F">
        <w:rPr>
          <w:b/>
          <w:sz w:val="24"/>
          <w:szCs w:val="24"/>
        </w:rPr>
        <w:t xml:space="preserve"> Travessa Caetano </w:t>
      </w:r>
      <w:proofErr w:type="spellStart"/>
      <w:r w:rsidR="00FD331F">
        <w:rPr>
          <w:b/>
          <w:sz w:val="24"/>
          <w:szCs w:val="24"/>
        </w:rPr>
        <w:t>Delforno</w:t>
      </w:r>
      <w:proofErr w:type="spellEnd"/>
      <w:r w:rsidR="00FD331F">
        <w:rPr>
          <w:b/>
          <w:sz w:val="24"/>
          <w:szCs w:val="24"/>
        </w:rPr>
        <w:t xml:space="preserve"> no Jardim </w:t>
      </w:r>
      <w:proofErr w:type="spellStart"/>
      <w:r w:rsidR="00FD331F">
        <w:rPr>
          <w:b/>
          <w:sz w:val="24"/>
          <w:szCs w:val="24"/>
        </w:rPr>
        <w:t>Salessi</w:t>
      </w:r>
      <w:proofErr w:type="spellEnd"/>
      <w:r w:rsidR="00FD331F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5061dc2e7f34222"/>
      <w:headerReference w:type="even" r:id="R816f1830f86a4b4d"/>
      <w:headerReference w:type="first" r:id="R7b927eedf48940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3a011d7dbe4b8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16C1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D331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061dc2e7f34222" /><Relationship Type="http://schemas.openxmlformats.org/officeDocument/2006/relationships/header" Target="/word/header2.xml" Id="R816f1830f86a4b4d" /><Relationship Type="http://schemas.openxmlformats.org/officeDocument/2006/relationships/header" Target="/word/header3.xml" Id="R7b927eedf48940f7" /><Relationship Type="http://schemas.openxmlformats.org/officeDocument/2006/relationships/image" Target="/word/media/c34ef305-0d29-4de9-b04b-12ee634ed079.png" Id="Rbdc0f16a419344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4ef305-0d29-4de9-b04b-12ee634ed079.png" Id="Rb33a011d7dbe4b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2018-05-08T13:06:00Z</dcterms:created>
  <dcterms:modified xsi:type="dcterms:W3CDTF">2018-05-08T13:06:00Z</dcterms:modified>
</cp:coreProperties>
</file>