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DF" w:rsidRDefault="00DA44E8">
      <w:pPr>
        <w:spacing w:after="160" w:line="259" w:lineRule="auto"/>
        <w:jc w:val="center"/>
        <w:rPr>
          <w:b/>
        </w:rPr>
      </w:pPr>
      <w:r>
        <w:rPr>
          <w:b/>
        </w:rPr>
        <w:t>REQUERIMENTO N°</w:t>
      </w:r>
      <w:r w:rsidR="00AB3E8B">
        <w:rPr>
          <w:b/>
        </w:rPr>
        <w:t xml:space="preserve"> 200/2018</w:t>
      </w:r>
      <w:bookmarkStart w:id="0" w:name="_GoBack"/>
      <w:bookmarkEnd w:id="0"/>
    </w:p>
    <w:p w:rsidR="002B20DF" w:rsidRDefault="002B20DF">
      <w:pPr>
        <w:ind w:firstLine="708"/>
        <w:jc w:val="center"/>
        <w:rPr>
          <w:b/>
        </w:rPr>
      </w:pPr>
    </w:p>
    <w:p w:rsidR="002B20DF" w:rsidRDefault="00DA44E8">
      <w:pPr>
        <w:ind w:firstLine="708"/>
        <w:jc w:val="center"/>
        <w:rPr>
          <w:b/>
        </w:rPr>
      </w:pPr>
      <w:r>
        <w:rPr>
          <w:b/>
        </w:rPr>
        <w:tab/>
      </w:r>
    </w:p>
    <w:p w:rsidR="002B20DF" w:rsidRDefault="00DA44E8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informações sobre rondas da Guarda Municipal (GM) pelo entorno do Parque da Juventude, conforme especifica.  </w:t>
      </w:r>
    </w:p>
    <w:p w:rsidR="002B20DF" w:rsidRDefault="002B20DF">
      <w:pPr>
        <w:ind w:right="282"/>
        <w:jc w:val="both"/>
        <w:rPr>
          <w:b/>
        </w:rPr>
      </w:pPr>
    </w:p>
    <w:p w:rsidR="002B20DF" w:rsidRDefault="002B20DF">
      <w:pPr>
        <w:ind w:right="282" w:firstLine="1418"/>
        <w:jc w:val="both"/>
        <w:rPr>
          <w:i/>
        </w:rPr>
      </w:pPr>
    </w:p>
    <w:p w:rsidR="002B20DF" w:rsidRDefault="00DA44E8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B20DF" w:rsidRDefault="002B20DF">
      <w:pPr>
        <w:ind w:right="282"/>
        <w:jc w:val="both"/>
      </w:pPr>
    </w:p>
    <w:p w:rsidR="002B20DF" w:rsidRDefault="00DA44E8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>que moradores vizinhos ao Parque da Juventude e seus acessos, buscaram por este Vereador para relatar constantes perturbações de sossego - de humanos e animais, uma vez que é área lindeira de habitat silvestre - com som excessivamente alto vindo de veículo</w:t>
      </w:r>
      <w:r>
        <w:t xml:space="preserve">s, nas noites dos finais de semana; </w:t>
      </w:r>
    </w:p>
    <w:p w:rsidR="002B20DF" w:rsidRDefault="002B20DF">
      <w:pPr>
        <w:ind w:right="841" w:firstLine="1418"/>
        <w:jc w:val="both"/>
      </w:pPr>
    </w:p>
    <w:p w:rsidR="002B20DF" w:rsidRDefault="00DA44E8">
      <w:pPr>
        <w:ind w:firstLine="1418"/>
        <w:jc w:val="both"/>
      </w:pPr>
      <w:r>
        <w:rPr>
          <w:b/>
        </w:rPr>
        <w:t xml:space="preserve">CONSIDERANDO </w:t>
      </w:r>
      <w:r>
        <w:t>que os relatos apontam as avenidas laterais ao parque, especialmente as que também margeiam residencial ali próximo, se tornaram ponto de concentração de dezenas de carros e motos, que ao longo da madrugad</w:t>
      </w:r>
      <w:r>
        <w:t xml:space="preserve">a fazem manobras arriscadas, junto a grupos de jovens; </w:t>
      </w:r>
    </w:p>
    <w:p w:rsidR="002B20DF" w:rsidRDefault="002B20DF">
      <w:pPr>
        <w:ind w:firstLine="1418"/>
        <w:jc w:val="both"/>
      </w:pPr>
    </w:p>
    <w:p w:rsidR="002B20DF" w:rsidRDefault="00DA44E8">
      <w:pPr>
        <w:ind w:firstLine="1418"/>
        <w:jc w:val="both"/>
      </w:pPr>
      <w:r>
        <w:rPr>
          <w:b/>
        </w:rPr>
        <w:t xml:space="preserve">CONSIDERANDO </w:t>
      </w:r>
      <w:r>
        <w:t>ainda que, além da situação em si, o resultado dela é muito lixo, latas e cacos de vidro provenientes de garrafas - nos dias seguintes às aglomerações, pondo em risco caminhantes, pessoa</w:t>
      </w:r>
      <w:r>
        <w:t xml:space="preserve">s de bicicleta e animais que por ali passeiam. </w:t>
      </w:r>
    </w:p>
    <w:p w:rsidR="002B20DF" w:rsidRDefault="002B20DF">
      <w:pPr>
        <w:ind w:right="282"/>
        <w:jc w:val="both"/>
        <w:rPr>
          <w:i/>
        </w:rPr>
      </w:pPr>
    </w:p>
    <w:p w:rsidR="002B20DF" w:rsidRDefault="00DA44E8">
      <w:pPr>
        <w:ind w:left="-142" w:right="282" w:firstLine="993"/>
        <w:jc w:val="both"/>
      </w:pPr>
      <w:r>
        <w:tab/>
      </w:r>
    </w:p>
    <w:p w:rsidR="002B20DF" w:rsidRDefault="00DA44E8">
      <w:pPr>
        <w:ind w:firstLine="1418"/>
        <w:jc w:val="both"/>
      </w:pPr>
      <w:bookmarkStart w:id="1" w:name="_65ffolqa97zd" w:colFirst="0" w:colLast="0"/>
      <w:bookmarkEnd w:id="1"/>
      <w:r>
        <w:rPr>
          <w:b/>
        </w:rPr>
        <w:t>REQUEIRO</w:t>
      </w:r>
      <w:r>
        <w:t>,</w:t>
      </w:r>
      <w:r>
        <w:rPr>
          <w:b/>
        </w:rPr>
        <w:t xml:space="preserve"> </w:t>
      </w:r>
      <w:r>
        <w:t>nos termos regimentais e após ouvido o Douto e Soberano Plenário, que seja oficiado ao Senhor Prefeito Municipal, bem como à Secretaria de Segurança e Defesa do Cidadão, informar:</w:t>
      </w:r>
      <w:r>
        <w:br/>
      </w:r>
    </w:p>
    <w:p w:rsidR="002B20DF" w:rsidRDefault="00DA44E8">
      <w:pPr>
        <w:ind w:firstLine="1418"/>
        <w:jc w:val="both"/>
      </w:pPr>
      <w:bookmarkStart w:id="2" w:name="_covhq4ucapid" w:colFirst="0" w:colLast="0"/>
      <w:bookmarkEnd w:id="2"/>
      <w:r>
        <w:br/>
      </w:r>
      <w:r>
        <w:t xml:space="preserve">1- Se é possível que a Guarda Municipal faça rondas frequentes no local citado, especialmente nos finais de semana, a fim de preservar tanto os moradores vizinhos quanto os frequentadores do parque? </w:t>
      </w:r>
    </w:p>
    <w:p w:rsidR="002B20DF" w:rsidRDefault="002B20DF">
      <w:pPr>
        <w:ind w:firstLine="1418"/>
        <w:jc w:val="both"/>
      </w:pPr>
      <w:bookmarkStart w:id="3" w:name="_ehh057xuxf4m" w:colFirst="0" w:colLast="0"/>
      <w:bookmarkEnd w:id="3"/>
    </w:p>
    <w:p w:rsidR="002B20DF" w:rsidRDefault="002B20DF">
      <w:pPr>
        <w:jc w:val="both"/>
      </w:pPr>
      <w:bookmarkStart w:id="4" w:name="_fub9hpetwzyu" w:colFirst="0" w:colLast="0"/>
      <w:bookmarkEnd w:id="4"/>
    </w:p>
    <w:p w:rsidR="002B20DF" w:rsidRDefault="00DA44E8">
      <w:pPr>
        <w:jc w:val="both"/>
      </w:pPr>
      <w:bookmarkStart w:id="5" w:name="_hzpwcnn1olg6" w:colFirst="0" w:colLast="0"/>
      <w:bookmarkEnd w:id="5"/>
      <w:r>
        <w:t>2- Qual o número de autuações foram aplicadas neste an</w:t>
      </w:r>
      <w:r>
        <w:t>o, respaldadas pela Lei n</w:t>
      </w:r>
      <w:r>
        <w:rPr>
          <w:rFonts w:ascii="Arial" w:eastAsia="Arial" w:hAnsi="Arial" w:cs="Arial"/>
          <w:color w:val="545454"/>
          <w:sz w:val="22"/>
          <w:szCs w:val="22"/>
          <w:highlight w:val="white"/>
        </w:rPr>
        <w:t xml:space="preserve">º, </w:t>
      </w:r>
      <w:r>
        <w:t xml:space="preserve">4.542/2013 - que “Dispõe sobre a proibição da utilização de equipamentos de som em veículos nas vias públicas que venham a perturbar o sossego público” e visam coibir situações como a acima </w:t>
      </w:r>
      <w:proofErr w:type="gramStart"/>
      <w:r>
        <w:t>relatada ?</w:t>
      </w:r>
      <w:proofErr w:type="gramEnd"/>
      <w:r>
        <w:t xml:space="preserve"> </w:t>
      </w:r>
    </w:p>
    <w:p w:rsidR="002B20DF" w:rsidRDefault="002B20DF">
      <w:pPr>
        <w:ind w:left="-142" w:right="282" w:firstLine="993"/>
        <w:jc w:val="both"/>
        <w:rPr>
          <w:b/>
        </w:rPr>
      </w:pPr>
    </w:p>
    <w:p w:rsidR="002B20DF" w:rsidRDefault="002B20DF">
      <w:pPr>
        <w:ind w:left="-142" w:right="282" w:firstLine="993"/>
        <w:jc w:val="both"/>
        <w:rPr>
          <w:b/>
        </w:rPr>
      </w:pPr>
    </w:p>
    <w:p w:rsidR="002B20DF" w:rsidRDefault="002B20DF">
      <w:pPr>
        <w:ind w:left="-142" w:right="282" w:firstLine="993"/>
        <w:jc w:val="both"/>
        <w:rPr>
          <w:b/>
        </w:rPr>
      </w:pPr>
    </w:p>
    <w:p w:rsidR="002B20DF" w:rsidRDefault="002B20DF">
      <w:pPr>
        <w:ind w:left="-142" w:right="282" w:firstLine="993"/>
        <w:jc w:val="both"/>
        <w:rPr>
          <w:b/>
        </w:rPr>
      </w:pPr>
    </w:p>
    <w:p w:rsidR="002B20DF" w:rsidRDefault="002B20DF">
      <w:pPr>
        <w:ind w:left="-142" w:right="282"/>
        <w:jc w:val="both"/>
      </w:pPr>
    </w:p>
    <w:p w:rsidR="002B20DF" w:rsidRDefault="002B20DF">
      <w:pPr>
        <w:ind w:right="282"/>
        <w:jc w:val="both"/>
      </w:pPr>
    </w:p>
    <w:p w:rsidR="002B20DF" w:rsidRDefault="00DA44E8">
      <w:pPr>
        <w:ind w:right="282" w:firstLine="1134"/>
        <w:jc w:val="both"/>
      </w:pPr>
      <w:r>
        <w:t xml:space="preserve"> </w:t>
      </w:r>
    </w:p>
    <w:p w:rsidR="002B20DF" w:rsidRDefault="00DA44E8">
      <w:pPr>
        <w:jc w:val="center"/>
      </w:pPr>
      <w:bookmarkStart w:id="6" w:name="_gjdgxs" w:colFirst="0" w:colLast="0"/>
      <w:bookmarkEnd w:id="6"/>
      <w:r>
        <w:rPr>
          <w:b/>
        </w:rPr>
        <w:t xml:space="preserve">SALA DAS SESSÕES, </w:t>
      </w:r>
      <w:r>
        <w:t xml:space="preserve">09 de </w:t>
      </w:r>
      <w:proofErr w:type="gramStart"/>
      <w:r>
        <w:t>Maio</w:t>
      </w:r>
      <w:proofErr w:type="gramEnd"/>
      <w:r>
        <w:t xml:space="preserve"> de 2018.</w:t>
      </w:r>
    </w:p>
    <w:p w:rsidR="002B20DF" w:rsidRDefault="002B20DF">
      <w:pPr>
        <w:jc w:val="center"/>
      </w:pPr>
    </w:p>
    <w:p w:rsidR="002B20DF" w:rsidRDefault="002B20DF">
      <w:pPr>
        <w:jc w:val="center"/>
      </w:pPr>
    </w:p>
    <w:p w:rsidR="002B20DF" w:rsidRDefault="00DA44E8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B20DF" w:rsidRDefault="00DA44E8">
      <w:pPr>
        <w:jc w:val="center"/>
      </w:pPr>
      <w:r>
        <w:t xml:space="preserve">     Vereador - PSDB</w:t>
      </w:r>
    </w:p>
    <w:p w:rsidR="002B20DF" w:rsidRDefault="002B20DF">
      <w:pPr>
        <w:jc w:val="center"/>
        <w:rPr>
          <w:b/>
        </w:rPr>
      </w:pPr>
    </w:p>
    <w:p w:rsidR="002B20DF" w:rsidRDefault="002B20DF"/>
    <w:p w:rsidR="002B20DF" w:rsidRDefault="002B20DF"/>
    <w:p w:rsidR="002B20DF" w:rsidRDefault="002B20DF">
      <w:pPr>
        <w:rPr>
          <w:b/>
        </w:rPr>
      </w:pPr>
    </w:p>
    <w:sectPr w:rsidR="002B20DF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E8" w:rsidRDefault="00DA44E8">
      <w:r>
        <w:separator/>
      </w:r>
    </w:p>
  </w:endnote>
  <w:endnote w:type="continuationSeparator" w:id="0">
    <w:p w:rsidR="00DA44E8" w:rsidRDefault="00DA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E8" w:rsidRDefault="00DA44E8">
      <w:r>
        <w:separator/>
      </w:r>
    </w:p>
  </w:footnote>
  <w:footnote w:type="continuationSeparator" w:id="0">
    <w:p w:rsidR="00DA44E8" w:rsidRDefault="00DA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44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44E8"/>
  <w:p w:rsidR="002B20DF" w:rsidRDefault="00DA44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44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0DF"/>
    <w:rsid w:val="002B20DF"/>
    <w:rsid w:val="00AB3E8B"/>
    <w:rsid w:val="00D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BA4"/>
  <w15:docId w15:val="{8DED2701-A3CB-4FD0-8DC6-AE2F12B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2018-05-08T19:58:00Z</dcterms:created>
  <dcterms:modified xsi:type="dcterms:W3CDTF">2018-05-08T19:58:00Z</dcterms:modified>
</cp:coreProperties>
</file>