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0F405D">
        <w:rPr>
          <w:b/>
          <w:sz w:val="24"/>
          <w:szCs w:val="24"/>
        </w:rPr>
        <w:t xml:space="preserve">estudos para a </w:t>
      </w:r>
      <w:r w:rsidR="00C50FEC">
        <w:rPr>
          <w:b/>
          <w:sz w:val="24"/>
          <w:szCs w:val="24"/>
        </w:rPr>
        <w:t>implantação de</w:t>
      </w:r>
      <w:r w:rsidR="000F405D">
        <w:rPr>
          <w:b/>
          <w:sz w:val="24"/>
          <w:szCs w:val="24"/>
        </w:rPr>
        <w:t xml:space="preserve"> </w:t>
      </w:r>
      <w:r w:rsidR="00554C2C">
        <w:rPr>
          <w:b/>
          <w:sz w:val="24"/>
          <w:szCs w:val="24"/>
        </w:rPr>
        <w:t>uma vaga de para deficiente físico com mobilidade reduzida – cadeirante, em frente à Clínica Vitta na Rua José de Paula Andrade, altura do nº 137 na Vila Belém.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50FEC" w:rsidRDefault="00C50FEC" w:rsidP="00554C2C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2607FA" w:rsidRDefault="002607FA" w:rsidP="00554C2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54C2C">
        <w:rPr>
          <w:sz w:val="24"/>
          <w:szCs w:val="24"/>
        </w:rPr>
        <w:t xml:space="preserve">estudada a </w:t>
      </w:r>
      <w:r w:rsidR="00554C2C" w:rsidRPr="00554C2C">
        <w:rPr>
          <w:sz w:val="24"/>
          <w:szCs w:val="24"/>
        </w:rPr>
        <w:t xml:space="preserve">implantação </w:t>
      </w:r>
      <w:r w:rsidR="00554C2C" w:rsidRPr="00554C2C">
        <w:rPr>
          <w:sz w:val="24"/>
          <w:szCs w:val="24"/>
        </w:rPr>
        <w:t>de uma vaga de para deficiente físico com mobilidade reduzida</w:t>
      </w:r>
      <w:r w:rsidR="00554C2C" w:rsidRPr="00554C2C">
        <w:rPr>
          <w:sz w:val="24"/>
          <w:szCs w:val="24"/>
        </w:rPr>
        <w:t xml:space="preserve"> em local que especifica.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54C2C">
        <w:rPr>
          <w:sz w:val="24"/>
          <w:szCs w:val="24"/>
        </w:rPr>
        <w:t>23 de maio</w:t>
      </w:r>
      <w:r w:rsidR="002B3176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554C2C" w:rsidRDefault="00554C2C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cd1e8c3d55af4344"/>
      <w:headerReference w:type="even" r:id="R24a4bb97a4d148b8"/>
      <w:headerReference w:type="first" r:id="Rcc0744dba5db4b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658d95c8cf46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D21AB"/>
    <w:rsid w:val="000F405D"/>
    <w:rsid w:val="000F4F6C"/>
    <w:rsid w:val="00111CA5"/>
    <w:rsid w:val="00115FCB"/>
    <w:rsid w:val="002607FA"/>
    <w:rsid w:val="0026210F"/>
    <w:rsid w:val="002B3176"/>
    <w:rsid w:val="00347449"/>
    <w:rsid w:val="00410478"/>
    <w:rsid w:val="004D6D36"/>
    <w:rsid w:val="00554C2C"/>
    <w:rsid w:val="00587AAF"/>
    <w:rsid w:val="005F325D"/>
    <w:rsid w:val="00773B5F"/>
    <w:rsid w:val="007C0E15"/>
    <w:rsid w:val="00910B44"/>
    <w:rsid w:val="00A20D91"/>
    <w:rsid w:val="00AB2FC8"/>
    <w:rsid w:val="00B12E85"/>
    <w:rsid w:val="00B33799"/>
    <w:rsid w:val="00C50FEC"/>
    <w:rsid w:val="00C523F7"/>
    <w:rsid w:val="00D17A97"/>
    <w:rsid w:val="00D45374"/>
    <w:rsid w:val="00D47C2E"/>
    <w:rsid w:val="00D51886"/>
    <w:rsid w:val="00DF5668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d1e8c3d55af4344" /><Relationship Type="http://schemas.openxmlformats.org/officeDocument/2006/relationships/header" Target="/word/header2.xml" Id="R24a4bb97a4d148b8" /><Relationship Type="http://schemas.openxmlformats.org/officeDocument/2006/relationships/header" Target="/word/header3.xml" Id="Rcc0744dba5db4b7d" /><Relationship Type="http://schemas.openxmlformats.org/officeDocument/2006/relationships/image" Target="/word/media/75a81e1f-c24f-4aa5-ab64-c4d136abbd61.png" Id="R77a33a96293b4a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5a81e1f-c24f-4aa5-ab64-c4d136abbd61.png" Id="R42658d95c8cf46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2018-05-22T18:06:00Z</dcterms:created>
  <dcterms:modified xsi:type="dcterms:W3CDTF">2018-05-22T18:06:00Z</dcterms:modified>
</cp:coreProperties>
</file>