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480011">
        <w:rPr>
          <w:b/>
        </w:rPr>
        <w:t xml:space="preserve"> 781/2018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ao </w:t>
      </w:r>
      <w:r w:rsidR="00EA6607">
        <w:rPr>
          <w:b/>
        </w:rPr>
        <w:t>departamento</w:t>
      </w:r>
      <w:r>
        <w:rPr>
          <w:b/>
        </w:rPr>
        <w:t xml:space="preserve"> competente</w:t>
      </w:r>
      <w:r w:rsidR="00073765">
        <w:rPr>
          <w:b/>
        </w:rPr>
        <w:t xml:space="preserve"> </w:t>
      </w:r>
      <w:r w:rsidR="00EA6607">
        <w:rPr>
          <w:b/>
        </w:rPr>
        <w:t>estudos de trânsito para implantação de dispositivo redutor de velocidade e sinalização de solo</w:t>
      </w:r>
      <w:r>
        <w:rPr>
          <w:b/>
        </w:rPr>
        <w:t xml:space="preserve">, em local 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EA6607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</w:t>
      </w:r>
      <w:r w:rsidR="00EA6607">
        <w:t xml:space="preserve">e motoristas que circulam regularmente pela </w:t>
      </w:r>
      <w:r>
        <w:t>rua</w:t>
      </w:r>
      <w:r w:rsidR="00073765">
        <w:t xml:space="preserve"> Romeu Gava, </w:t>
      </w:r>
      <w:r w:rsidR="00EA6607">
        <w:t>na altura do Jardim Santa Filomena,</w:t>
      </w:r>
      <w:r w:rsidR="00073765">
        <w:t xml:space="preserve"> relataram a este Vereador </w:t>
      </w:r>
      <w:r w:rsidR="00EA6607">
        <w:t xml:space="preserve">que o trecho onde a referida via se encontra com a rua João Galina é ponto perigoso de trânsito; </w:t>
      </w:r>
    </w:p>
    <w:p w:rsidR="0011328E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Pr="0011328E" w:rsidRDefault="0011328E" w:rsidP="00073765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11328E">
        <w:t xml:space="preserve">que </w:t>
      </w:r>
      <w:r w:rsidR="00EA6607">
        <w:t xml:space="preserve">por tratar-se de uma bifurcação, tendo imóveis ao centro, os condutores não têm visão de quem vem da outra rua, sejam pedestres ou, principalmente, carros; </w:t>
      </w:r>
      <w:r w:rsidRPr="0011328E">
        <w:t xml:space="preserve">  </w:t>
      </w: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oficie ao </w:t>
      </w:r>
      <w:r w:rsidR="00EA6607">
        <w:t>departamento competente</w:t>
      </w:r>
      <w:r>
        <w:t xml:space="preserve"> providenciar </w:t>
      </w:r>
      <w:r w:rsidR="00EA6607">
        <w:t xml:space="preserve">estudos de trânsito para implantação de dispositivo redutor de velocidade e sinalização de solo no </w:t>
      </w:r>
      <w:r>
        <w:t xml:space="preserve">local acima identificado, </w:t>
      </w:r>
      <w:r w:rsidR="00073765">
        <w:t>com a finalidade de evitar acidentes.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073765">
        <w:t>30</w:t>
      </w:r>
      <w:r>
        <w:t xml:space="preserve"> de Maio de 2018.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E57" w:rsidRDefault="00A37E57">
      <w:r>
        <w:separator/>
      </w:r>
    </w:p>
  </w:endnote>
  <w:endnote w:type="continuationSeparator" w:id="0">
    <w:p w:rsidR="00A37E57" w:rsidRDefault="00A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E57" w:rsidRDefault="00A37E57">
      <w:r>
        <w:separator/>
      </w:r>
    </w:p>
  </w:footnote>
  <w:footnote w:type="continuationSeparator" w:id="0">
    <w:p w:rsidR="00A37E57" w:rsidRDefault="00A3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7E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7E57"/>
  <w:p w:rsidR="00E6001D" w:rsidRDefault="00A37E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37E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E33BC"/>
    <w:rsid w:val="0011328E"/>
    <w:rsid w:val="00224528"/>
    <w:rsid w:val="002F473C"/>
    <w:rsid w:val="00480011"/>
    <w:rsid w:val="00A37E57"/>
    <w:rsid w:val="00CC4E66"/>
    <w:rsid w:val="00E6001D"/>
    <w:rsid w:val="00E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EA1F"/>
  <w15:docId w15:val="{D0BC949A-C0C8-4DAD-9A4C-99D6622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4</cp:revision>
  <cp:lastPrinted>2018-05-29T18:42:00Z</cp:lastPrinted>
  <dcterms:created xsi:type="dcterms:W3CDTF">2018-05-29T18:53:00Z</dcterms:created>
  <dcterms:modified xsi:type="dcterms:W3CDTF">2018-05-29T20:12:00Z</dcterms:modified>
</cp:coreProperties>
</file>