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  <w:r w:rsidR="006B2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227/2018</w:t>
      </w:r>
      <w:bookmarkStart w:id="0" w:name="_GoBack"/>
      <w:bookmarkEnd w:id="0"/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Municipal informações quanto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assunto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conforme especifica. </w:t>
      </w: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Presidente,</w:t>
      </w: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chegaram até este Vereador informações de que 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>unidades de Saúde desta cidade – vêm sofrendo com oscilações no recebimento de insumos médicos e odontológicos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 w:rsidP="008E6C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8E6C62">
        <w:rPr>
          <w:rFonts w:ascii="Times New Roman" w:eastAsia="Times New Roman" w:hAnsi="Times New Roman" w:cs="Times New Roman"/>
          <w:color w:val="000000"/>
          <w:sz w:val="24"/>
          <w:szCs w:val="24"/>
        </w:rPr>
        <w:t>fazem parte destes materiais itens considerados de uso rotineiro, caso de luvas descartáveis e mangueiras de soro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 xml:space="preserve">ainda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 xml:space="preserve"> há relatos de que munícipes que, para que tivessem seu curativo realizado, tiveram que levar – por recurso próprio – materiais descartáveis até o posto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omps33e5wmaz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seja oficiado ao Senhor Prefeito Municipal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 xml:space="preserve"> solicitar ao setor </w:t>
      </w:r>
      <w:r>
        <w:rPr>
          <w:rFonts w:ascii="Times New Roman" w:eastAsia="Times New Roman" w:hAnsi="Times New Roman" w:cs="Times New Roman"/>
          <w:sz w:val="24"/>
          <w:szCs w:val="24"/>
        </w:rPr>
        <w:t>responsável que informe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1- 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>Houve falta, ou mesmo redução, no fornecimento desses itens nas unidades de Saúde primária do município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dl17r5faf0ny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Caso tenha havido, qual o 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>motivo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>Esse fornecimento já foi regularizado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r5fxb160sgnz" w:colFirst="0" w:colLast="0"/>
      <w:bookmarkEnd w:id="4"/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yuu0xs6nfll1" w:colFirst="0" w:colLast="0"/>
      <w:bookmarkStart w:id="6" w:name="_ujq3fbx6epry" w:colFirst="0" w:colLast="0"/>
      <w:bookmarkEnd w:id="5"/>
      <w:bookmarkEnd w:id="6"/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1fob9te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Maio de 2018.</w:t>
      </w: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sectPr w:rsidR="00831F8E" w:rsidSect="00831F8E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B05" w:rsidRDefault="000B7B05">
      <w:pPr>
        <w:spacing w:after="0" w:line="240" w:lineRule="auto"/>
      </w:pPr>
      <w:r>
        <w:separator/>
      </w:r>
    </w:p>
  </w:endnote>
  <w:endnote w:type="continuationSeparator" w:id="0">
    <w:p w:rsidR="000B7B05" w:rsidRDefault="000B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B05" w:rsidRDefault="000B7B05">
      <w:pPr>
        <w:spacing w:after="0" w:line="240" w:lineRule="auto"/>
      </w:pPr>
      <w:r>
        <w:separator/>
      </w:r>
    </w:p>
  </w:footnote>
  <w:footnote w:type="continuationSeparator" w:id="0">
    <w:p w:rsidR="000B7B05" w:rsidRDefault="000B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7B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7B05"/>
  <w:p w:rsidR="00C07CFF" w:rsidRDefault="000B7B0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7B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F8E"/>
    <w:rsid w:val="000B7B05"/>
    <w:rsid w:val="006B2D21"/>
    <w:rsid w:val="00831F8E"/>
    <w:rsid w:val="008E6C62"/>
    <w:rsid w:val="00C07CFF"/>
    <w:rsid w:val="00CB2841"/>
    <w:rsid w:val="00D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A664"/>
  <w15:docId w15:val="{1A85B304-2C24-4DB9-BB3F-871D1ABC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31F8E"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Luiza Lança de Moraes</cp:lastModifiedBy>
  <cp:revision>4</cp:revision>
  <cp:lastPrinted>2018-05-29T19:14:00Z</cp:lastPrinted>
  <dcterms:created xsi:type="dcterms:W3CDTF">2018-05-29T19:02:00Z</dcterms:created>
  <dcterms:modified xsi:type="dcterms:W3CDTF">2018-05-29T20:11:00Z</dcterms:modified>
</cp:coreProperties>
</file>