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9D5F6D">
        <w:rPr>
          <w:b/>
          <w:sz w:val="24"/>
          <w:szCs w:val="24"/>
          <w:u w:val="single"/>
        </w:rPr>
        <w:t>44</w:t>
      </w:r>
      <w:r w:rsidR="00AA077C">
        <w:rPr>
          <w:b/>
          <w:sz w:val="24"/>
          <w:szCs w:val="24"/>
          <w:u w:val="single"/>
        </w:rPr>
        <w:t>2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9D5F6D">
        <w:rPr>
          <w:b/>
          <w:sz w:val="24"/>
          <w:szCs w:val="24"/>
        </w:rPr>
        <w:t>27</w:t>
      </w:r>
      <w:r w:rsidR="00AA077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9D5F6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9D5F6D">
        <w:rPr>
          <w:rFonts w:ascii="Times New Roman" w:hAnsi="Times New Roman"/>
          <w:b/>
          <w:sz w:val="24"/>
          <w:szCs w:val="24"/>
        </w:rPr>
        <w:t>5</w:t>
      </w:r>
      <w:r w:rsidR="00AA077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</w:t>
      </w:r>
      <w:r w:rsidR="009D5F6D">
        <w:rPr>
          <w:rFonts w:ascii="Times New Roman" w:hAnsi="Times New Roman"/>
          <w:b/>
          <w:sz w:val="24"/>
          <w:szCs w:val="24"/>
        </w:rPr>
        <w:t>8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265B4D">
        <w:rPr>
          <w:rFonts w:ascii="Times New Roman" w:hAnsi="Times New Roman"/>
          <w:b/>
          <w:sz w:val="24"/>
          <w:szCs w:val="24"/>
        </w:rPr>
        <w:t xml:space="preserve">Mensagem </w:t>
      </w:r>
      <w:r w:rsidR="009D5F6D">
        <w:rPr>
          <w:rFonts w:ascii="Times New Roman" w:hAnsi="Times New Roman"/>
          <w:b/>
          <w:sz w:val="24"/>
          <w:szCs w:val="24"/>
        </w:rPr>
        <w:t>1</w:t>
      </w:r>
      <w:r w:rsidR="00AA077C">
        <w:rPr>
          <w:rFonts w:ascii="Times New Roman" w:hAnsi="Times New Roman"/>
          <w:b/>
          <w:sz w:val="24"/>
          <w:szCs w:val="24"/>
        </w:rPr>
        <w:t>9</w:t>
      </w:r>
      <w:r w:rsidR="009D5F6D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Pr="009D5F6D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Pr="009D5F6D">
        <w:rPr>
          <w:rFonts w:ascii="Times New Roman" w:hAnsi="Times New Roman"/>
          <w:b/>
          <w:i/>
          <w:sz w:val="24"/>
          <w:szCs w:val="24"/>
        </w:rPr>
        <w:t>“</w:t>
      </w:r>
      <w:r w:rsidR="00AA077C" w:rsidRPr="00AA077C">
        <w:rPr>
          <w:rFonts w:ascii="Times New Roman" w:hAnsi="Times New Roman"/>
          <w:b/>
          <w:bCs/>
          <w:i/>
          <w:sz w:val="24"/>
          <w:szCs w:val="24"/>
        </w:rPr>
        <w:t>Autoriza o Poder Executivo a conceder auxílio pecuniário aos servidores lotados junto à Secretaria Municipal de Saúde que prestam serviços nas unidades de saúde localizadas na zona rural</w:t>
      </w:r>
      <w:r w:rsidR="00AA077C" w:rsidRPr="00AA077C">
        <w:rPr>
          <w:rFonts w:ascii="Times New Roman" w:hAnsi="Times New Roman"/>
          <w:b/>
          <w:i/>
          <w:sz w:val="24"/>
          <w:szCs w:val="24"/>
        </w:rPr>
        <w:t>, na forma e condições que especifica</w:t>
      </w:r>
      <w:r w:rsidRPr="009D5F6D">
        <w:rPr>
          <w:rFonts w:ascii="Times New Roman" w:hAnsi="Times New Roman"/>
          <w:b/>
          <w:i/>
          <w:sz w:val="24"/>
          <w:szCs w:val="24"/>
        </w:rPr>
        <w:t>”.</w:t>
      </w:r>
      <w:r w:rsidRPr="009D5F6D"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9D5F6D">
        <w:rPr>
          <w:sz w:val="24"/>
          <w:szCs w:val="24"/>
        </w:rPr>
        <w:t>53</w:t>
      </w:r>
      <w:r>
        <w:rPr>
          <w:sz w:val="24"/>
          <w:szCs w:val="24"/>
        </w:rPr>
        <w:t xml:space="preserve">ª Sessão </w:t>
      </w:r>
      <w:r w:rsidR="00592659">
        <w:rPr>
          <w:sz w:val="24"/>
          <w:szCs w:val="24"/>
        </w:rPr>
        <w:t>Extrao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AA077C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 xml:space="preserve">Art. 1º. </w:t>
      </w:r>
      <w:r w:rsidRPr="00AA077C">
        <w:rPr>
          <w:sz w:val="24"/>
          <w:szCs w:val="24"/>
        </w:rPr>
        <w:t xml:space="preserve">Fica concedido auxílio pecuniário aos servidores lotados juntos à secretaria Municipal de Saúde que desempenham suas atividades na zona rural do Município de Itatiba, na forma estabelecida na presente Lei. </w:t>
      </w:r>
    </w:p>
    <w:p w:rsidR="00AA077C" w:rsidRPr="00AA077C" w:rsidRDefault="00AA077C" w:rsidP="00AA077C">
      <w:pPr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 xml:space="preserve">Art. 2º. </w:t>
      </w:r>
      <w:r w:rsidRPr="00AA077C">
        <w:rPr>
          <w:sz w:val="24"/>
          <w:szCs w:val="24"/>
        </w:rPr>
        <w:t xml:space="preserve"> O auxílio pecuniário de que trata o artigo anterior será de R$ 8,23 (oito reais e vinte e três centavos) por dia de trabalho efetivamente prestado.</w:t>
      </w:r>
    </w:p>
    <w:p w:rsidR="00AA077C" w:rsidRPr="00AA077C" w:rsidRDefault="00AA077C" w:rsidP="00AA077C">
      <w:pPr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 xml:space="preserve">Art. 3º. </w:t>
      </w:r>
      <w:r w:rsidRPr="00AA077C">
        <w:rPr>
          <w:sz w:val="24"/>
          <w:szCs w:val="24"/>
        </w:rPr>
        <w:t xml:space="preserve"> Constituem unidades de saúde da zona rural, para fins de concessão do auxílio pecuniário de que trata esta Lei: </w:t>
      </w:r>
    </w:p>
    <w:p w:rsidR="00AA077C" w:rsidRPr="00AA077C" w:rsidRDefault="00AA077C" w:rsidP="00AA077C">
      <w:pPr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>I –</w:t>
      </w:r>
      <w:r w:rsidRPr="00AA077C">
        <w:rPr>
          <w:sz w:val="24"/>
          <w:szCs w:val="24"/>
        </w:rPr>
        <w:t xml:space="preserve"> UBS Tapera Grande – Luiz Emmanuel Bianchi;</w:t>
      </w: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>II –</w:t>
      </w:r>
      <w:r w:rsidRPr="00AA077C">
        <w:rPr>
          <w:sz w:val="24"/>
          <w:szCs w:val="24"/>
        </w:rPr>
        <w:t xml:space="preserve"> UBS Morro Azul – Elisa </w:t>
      </w:r>
      <w:proofErr w:type="spellStart"/>
      <w:r w:rsidRPr="00AA077C">
        <w:rPr>
          <w:sz w:val="24"/>
          <w:szCs w:val="24"/>
        </w:rPr>
        <w:t>Bulgarelli</w:t>
      </w:r>
      <w:proofErr w:type="spellEnd"/>
      <w:r w:rsidRPr="00AA077C">
        <w:rPr>
          <w:sz w:val="24"/>
          <w:szCs w:val="24"/>
        </w:rPr>
        <w:t xml:space="preserve"> </w:t>
      </w:r>
      <w:proofErr w:type="spellStart"/>
      <w:r w:rsidRPr="00AA077C">
        <w:rPr>
          <w:sz w:val="24"/>
          <w:szCs w:val="24"/>
        </w:rPr>
        <w:t>Buzetto</w:t>
      </w:r>
      <w:proofErr w:type="spellEnd"/>
      <w:r w:rsidRPr="00AA077C">
        <w:rPr>
          <w:sz w:val="24"/>
          <w:szCs w:val="24"/>
        </w:rPr>
        <w:t>;</w:t>
      </w: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>III –</w:t>
      </w:r>
      <w:r w:rsidRPr="00AA077C">
        <w:rPr>
          <w:sz w:val="24"/>
          <w:szCs w:val="24"/>
        </w:rPr>
        <w:t xml:space="preserve"> UBS Pires – </w:t>
      </w:r>
      <w:proofErr w:type="spellStart"/>
      <w:r w:rsidRPr="00AA077C">
        <w:rPr>
          <w:sz w:val="24"/>
          <w:szCs w:val="24"/>
        </w:rPr>
        <w:t>Antonio</w:t>
      </w:r>
      <w:proofErr w:type="spellEnd"/>
      <w:r w:rsidRPr="00AA077C">
        <w:rPr>
          <w:sz w:val="24"/>
          <w:szCs w:val="24"/>
        </w:rPr>
        <w:t xml:space="preserve"> Fernando </w:t>
      </w:r>
      <w:proofErr w:type="spellStart"/>
      <w:r w:rsidRPr="00AA077C">
        <w:rPr>
          <w:sz w:val="24"/>
          <w:szCs w:val="24"/>
        </w:rPr>
        <w:t>Lazari</w:t>
      </w:r>
      <w:proofErr w:type="spellEnd"/>
      <w:r w:rsidRPr="00AA077C">
        <w:rPr>
          <w:sz w:val="24"/>
          <w:szCs w:val="24"/>
        </w:rPr>
        <w:t xml:space="preserve"> </w:t>
      </w:r>
      <w:proofErr w:type="spellStart"/>
      <w:r w:rsidRPr="00AA077C">
        <w:rPr>
          <w:sz w:val="24"/>
          <w:szCs w:val="24"/>
        </w:rPr>
        <w:t>Fornari</w:t>
      </w:r>
      <w:proofErr w:type="spellEnd"/>
      <w:r w:rsidRPr="00AA077C">
        <w:rPr>
          <w:sz w:val="24"/>
          <w:szCs w:val="24"/>
        </w:rPr>
        <w:t>;</w:t>
      </w: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>IV –</w:t>
      </w:r>
      <w:r w:rsidRPr="00AA077C">
        <w:rPr>
          <w:sz w:val="24"/>
          <w:szCs w:val="24"/>
        </w:rPr>
        <w:t xml:space="preserve"> UBS Pinhal – Katia </w:t>
      </w:r>
      <w:proofErr w:type="spellStart"/>
      <w:r w:rsidRPr="00AA077C">
        <w:rPr>
          <w:sz w:val="24"/>
          <w:szCs w:val="24"/>
        </w:rPr>
        <w:t>Kibbi</w:t>
      </w:r>
      <w:proofErr w:type="spellEnd"/>
      <w:r w:rsidRPr="00AA077C">
        <w:rPr>
          <w:sz w:val="24"/>
          <w:szCs w:val="24"/>
        </w:rPr>
        <w:t>.</w:t>
      </w:r>
    </w:p>
    <w:p w:rsidR="00AA077C" w:rsidRPr="00AA077C" w:rsidRDefault="00AA077C" w:rsidP="00AA077C">
      <w:pPr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 xml:space="preserve">Art. 4º. </w:t>
      </w:r>
      <w:r w:rsidRPr="00AA077C">
        <w:rPr>
          <w:sz w:val="24"/>
          <w:szCs w:val="24"/>
        </w:rPr>
        <w:t xml:space="preserve"> Não farão jus ao auxílio-pecuniário de que trata a presente Lei:</w:t>
      </w:r>
    </w:p>
    <w:p w:rsidR="00AA077C" w:rsidRPr="00AA077C" w:rsidRDefault="00AA077C" w:rsidP="00AA077C">
      <w:pPr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>I -</w:t>
      </w:r>
      <w:r w:rsidRPr="00AA077C">
        <w:rPr>
          <w:sz w:val="24"/>
          <w:szCs w:val="24"/>
        </w:rPr>
        <w:t xml:space="preserve"> </w:t>
      </w:r>
      <w:proofErr w:type="gramStart"/>
      <w:r w:rsidRPr="00AA077C">
        <w:rPr>
          <w:sz w:val="24"/>
          <w:szCs w:val="24"/>
        </w:rPr>
        <w:t>os</w:t>
      </w:r>
      <w:proofErr w:type="gramEnd"/>
      <w:r w:rsidRPr="00AA077C">
        <w:rPr>
          <w:sz w:val="24"/>
          <w:szCs w:val="24"/>
        </w:rPr>
        <w:t xml:space="preserve"> servidores terceirizados;</w:t>
      </w:r>
    </w:p>
    <w:p w:rsidR="00AA077C" w:rsidRPr="00AA077C" w:rsidRDefault="00AA077C" w:rsidP="00AA077C">
      <w:pPr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b/>
          <w:sz w:val="24"/>
          <w:szCs w:val="24"/>
        </w:rPr>
      </w:pPr>
      <w:r w:rsidRPr="00AA077C">
        <w:rPr>
          <w:b/>
          <w:sz w:val="24"/>
          <w:szCs w:val="24"/>
        </w:rPr>
        <w:t>II -</w:t>
      </w:r>
      <w:r w:rsidRPr="00AA077C">
        <w:rPr>
          <w:sz w:val="24"/>
          <w:szCs w:val="24"/>
        </w:rPr>
        <w:t xml:space="preserve"> </w:t>
      </w:r>
      <w:proofErr w:type="gramStart"/>
      <w:r w:rsidRPr="00AA077C">
        <w:rPr>
          <w:sz w:val="24"/>
          <w:szCs w:val="24"/>
        </w:rPr>
        <w:t>os</w:t>
      </w:r>
      <w:proofErr w:type="gramEnd"/>
      <w:r w:rsidRPr="00AA077C">
        <w:rPr>
          <w:sz w:val="24"/>
          <w:szCs w:val="24"/>
        </w:rPr>
        <w:t xml:space="preserve"> servidores contratados por prazo determinado, cujo contrato seja firmado em período inferior a 30 (trinta) dias;</w:t>
      </w: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 xml:space="preserve">III </w:t>
      </w:r>
      <w:r w:rsidRPr="00AA077C">
        <w:rPr>
          <w:sz w:val="24"/>
          <w:szCs w:val="24"/>
        </w:rPr>
        <w:t>- os servidores lotados junto à Secretaria Municipal de Saúde que residirem a uma distância inferior a 5 (cinco) quilômetros de seu local de trabalho.</w:t>
      </w:r>
    </w:p>
    <w:p w:rsidR="00AA077C" w:rsidRPr="00AA077C" w:rsidRDefault="00AA077C" w:rsidP="00AA077C">
      <w:pPr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 xml:space="preserve">Art. 5º. </w:t>
      </w:r>
      <w:r w:rsidRPr="00AA077C">
        <w:rPr>
          <w:sz w:val="24"/>
          <w:szCs w:val="24"/>
        </w:rPr>
        <w:t xml:space="preserve"> O auxílio pecuniário de que trata a presente Lei:</w:t>
      </w:r>
    </w:p>
    <w:p w:rsidR="00AA077C" w:rsidRPr="00AA077C" w:rsidRDefault="00AA077C" w:rsidP="00AA077C">
      <w:pPr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b/>
          <w:sz w:val="24"/>
          <w:szCs w:val="24"/>
        </w:rPr>
      </w:pPr>
      <w:r w:rsidRPr="00AA077C">
        <w:rPr>
          <w:b/>
          <w:sz w:val="24"/>
          <w:szCs w:val="24"/>
        </w:rPr>
        <w:lastRenderedPageBreak/>
        <w:t>I –</w:t>
      </w:r>
      <w:r w:rsidRPr="00AA077C">
        <w:rPr>
          <w:sz w:val="24"/>
          <w:szCs w:val="24"/>
        </w:rPr>
        <w:t xml:space="preserve"> </w:t>
      </w:r>
      <w:proofErr w:type="gramStart"/>
      <w:r w:rsidRPr="00AA077C">
        <w:rPr>
          <w:sz w:val="24"/>
          <w:szCs w:val="24"/>
        </w:rPr>
        <w:t>não</w:t>
      </w:r>
      <w:proofErr w:type="gramEnd"/>
      <w:r w:rsidRPr="00AA077C">
        <w:rPr>
          <w:sz w:val="24"/>
          <w:szCs w:val="24"/>
        </w:rPr>
        <w:t xml:space="preserve"> será pago durante os afastamentos decorrentes de férias, licença-prêmio, licença-saúde, licença-maternidade e quaisquer outras ausências, salvo aquelas decorrentes de convocação da Secretaria Municipal de Saúde;</w:t>
      </w:r>
    </w:p>
    <w:p w:rsidR="00AA077C" w:rsidRPr="00AA077C" w:rsidRDefault="00AA077C" w:rsidP="00AA077C">
      <w:pPr>
        <w:ind w:firstLine="1418"/>
        <w:jc w:val="both"/>
        <w:rPr>
          <w:b/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b/>
          <w:sz w:val="24"/>
          <w:szCs w:val="24"/>
        </w:rPr>
      </w:pPr>
      <w:r w:rsidRPr="00AA077C">
        <w:rPr>
          <w:b/>
          <w:sz w:val="24"/>
          <w:szCs w:val="24"/>
        </w:rPr>
        <w:t>II -</w:t>
      </w:r>
      <w:r w:rsidRPr="00AA077C">
        <w:rPr>
          <w:sz w:val="24"/>
          <w:szCs w:val="24"/>
        </w:rPr>
        <w:t xml:space="preserve"> </w:t>
      </w:r>
      <w:proofErr w:type="gramStart"/>
      <w:r w:rsidRPr="00AA077C">
        <w:rPr>
          <w:sz w:val="24"/>
          <w:szCs w:val="24"/>
        </w:rPr>
        <w:t>estender-se-á</w:t>
      </w:r>
      <w:proofErr w:type="gramEnd"/>
      <w:r w:rsidRPr="00AA077C">
        <w:rPr>
          <w:sz w:val="24"/>
          <w:szCs w:val="24"/>
        </w:rPr>
        <w:t xml:space="preserve"> aos servidores das unidades de saúde que vierem a ser criadas na zona rural do Município.</w:t>
      </w:r>
    </w:p>
    <w:p w:rsidR="00AA077C" w:rsidRPr="00AA077C" w:rsidRDefault="00AA077C" w:rsidP="00AA077C">
      <w:pPr>
        <w:ind w:firstLine="1418"/>
        <w:jc w:val="both"/>
        <w:rPr>
          <w:b/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  <w:lang w:val="en-US"/>
        </w:rPr>
        <w:t xml:space="preserve">Art. 6º. </w:t>
      </w:r>
      <w:r w:rsidRPr="00AA077C">
        <w:rPr>
          <w:sz w:val="24"/>
          <w:szCs w:val="24"/>
          <w:lang w:val="en-US"/>
        </w:rPr>
        <w:t xml:space="preserve"> </w:t>
      </w:r>
      <w:r w:rsidRPr="00AA077C">
        <w:rPr>
          <w:sz w:val="24"/>
          <w:szCs w:val="24"/>
        </w:rPr>
        <w:t>As alterações de endereço residencial dos servidores lotados juntos à Secretaria Municipal de Saúde deverão ser obrigatoriamente informadas à Secretaria.</w:t>
      </w:r>
    </w:p>
    <w:p w:rsidR="00AA077C" w:rsidRPr="00AA077C" w:rsidRDefault="00AA077C" w:rsidP="00AA077C">
      <w:pPr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b/>
          <w:sz w:val="24"/>
          <w:szCs w:val="24"/>
        </w:rPr>
      </w:pPr>
      <w:r w:rsidRPr="00AA077C">
        <w:rPr>
          <w:b/>
          <w:sz w:val="24"/>
          <w:szCs w:val="24"/>
          <w:highlight w:val="white"/>
        </w:rPr>
        <w:t xml:space="preserve">Art. 7º.  </w:t>
      </w:r>
      <w:r w:rsidRPr="00AA077C">
        <w:rPr>
          <w:sz w:val="24"/>
          <w:szCs w:val="24"/>
          <w:highlight w:val="white"/>
        </w:rPr>
        <w:t xml:space="preserve">O valor do auxílio pecuniário de que trata esta Lei, poderá ser reajustado mediante Decreto do Poder Executivo. </w:t>
      </w:r>
    </w:p>
    <w:p w:rsidR="00AA077C" w:rsidRPr="00AA077C" w:rsidRDefault="00AA077C" w:rsidP="00AA077C">
      <w:pPr>
        <w:ind w:firstLine="1418"/>
        <w:jc w:val="both"/>
        <w:rPr>
          <w:b/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sz w:val="24"/>
          <w:szCs w:val="24"/>
        </w:rPr>
      </w:pPr>
      <w:r w:rsidRPr="00AA077C">
        <w:rPr>
          <w:b/>
          <w:sz w:val="24"/>
          <w:szCs w:val="24"/>
        </w:rPr>
        <w:t xml:space="preserve">Art. 8º. </w:t>
      </w:r>
      <w:r w:rsidRPr="00AA077C">
        <w:rPr>
          <w:sz w:val="24"/>
          <w:szCs w:val="24"/>
        </w:rPr>
        <w:t xml:space="preserve"> Os casos omissos na presente Lei serão decididos pelo chefe do Poder Executivo, ouvida a Secretaria Municipal de Saúde. </w:t>
      </w:r>
    </w:p>
    <w:p w:rsidR="00AA077C" w:rsidRPr="00AA077C" w:rsidRDefault="00AA077C" w:rsidP="00AA077C">
      <w:pPr>
        <w:ind w:firstLine="1418"/>
        <w:jc w:val="both"/>
        <w:rPr>
          <w:sz w:val="24"/>
          <w:szCs w:val="24"/>
        </w:rPr>
      </w:pPr>
    </w:p>
    <w:p w:rsidR="00AA077C" w:rsidRPr="00AA077C" w:rsidRDefault="00AA077C" w:rsidP="00AA077C">
      <w:pPr>
        <w:suppressAutoHyphens/>
        <w:ind w:firstLine="1418"/>
        <w:jc w:val="both"/>
        <w:rPr>
          <w:b/>
          <w:bCs/>
          <w:sz w:val="24"/>
          <w:szCs w:val="24"/>
        </w:rPr>
      </w:pPr>
      <w:r w:rsidRPr="00AA077C">
        <w:rPr>
          <w:b/>
          <w:bCs/>
          <w:sz w:val="24"/>
          <w:szCs w:val="24"/>
        </w:rPr>
        <w:t xml:space="preserve">Art. 9º. </w:t>
      </w:r>
      <w:r w:rsidRPr="00AA077C">
        <w:rPr>
          <w:sz w:val="24"/>
          <w:szCs w:val="24"/>
        </w:rPr>
        <w:t xml:space="preserve"> A importância paga a título de auxílio pecuniário não enseja incorporação, não tendo natureza salarial, não constituindo, ainda, base de cálculo de contribuição previdenciária.</w:t>
      </w:r>
    </w:p>
    <w:p w:rsidR="00AA077C" w:rsidRPr="00AA077C" w:rsidRDefault="00AA077C" w:rsidP="00AA077C">
      <w:pPr>
        <w:ind w:firstLine="1418"/>
        <w:jc w:val="both"/>
        <w:rPr>
          <w:b/>
          <w:bCs/>
          <w:sz w:val="24"/>
          <w:szCs w:val="24"/>
        </w:rPr>
      </w:pPr>
    </w:p>
    <w:p w:rsidR="00BF185A" w:rsidRPr="009D5F6D" w:rsidRDefault="00AA077C" w:rsidP="00AA077C">
      <w:pPr>
        <w:ind w:firstLine="1418"/>
        <w:jc w:val="both"/>
        <w:rPr>
          <w:sz w:val="24"/>
          <w:szCs w:val="24"/>
        </w:rPr>
      </w:pPr>
      <w:r w:rsidRPr="00AA077C">
        <w:rPr>
          <w:rFonts w:eastAsia="Arial"/>
          <w:b/>
          <w:bCs/>
          <w:color w:val="000000"/>
          <w:sz w:val="24"/>
          <w:szCs w:val="24"/>
        </w:rPr>
        <w:t xml:space="preserve">Art. 10. </w:t>
      </w:r>
      <w:r w:rsidRPr="00AA077C">
        <w:rPr>
          <w:rFonts w:eastAsia="Arial"/>
          <w:color w:val="000000"/>
          <w:sz w:val="24"/>
          <w:szCs w:val="24"/>
        </w:rPr>
        <w:t>Esta Lei entra em vigor na data da sua publicação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AA077C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9D5F6D">
        <w:rPr>
          <w:sz w:val="24"/>
          <w:szCs w:val="24"/>
        </w:rPr>
        <w:t>sem</w:t>
      </w:r>
      <w:r>
        <w:rPr>
          <w:sz w:val="24"/>
          <w:szCs w:val="24"/>
        </w:rPr>
        <w:t xml:space="preserve"> emenda.</w:t>
      </w:r>
      <w:r w:rsidR="00F6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265B4D">
        <w:rPr>
          <w:sz w:val="24"/>
          <w:szCs w:val="24"/>
        </w:rPr>
        <w:t>13</w:t>
      </w:r>
      <w:r w:rsidR="0006602D">
        <w:rPr>
          <w:sz w:val="24"/>
          <w:szCs w:val="24"/>
        </w:rPr>
        <w:t>/0</w:t>
      </w:r>
      <w:r w:rsidR="00265B4D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265B4D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>Flavio Monte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265B4D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265B4D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265B4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bookmarkEnd w:id="0"/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AA0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0D" w:rsidRDefault="00D61D0D">
      <w:r>
        <w:separator/>
      </w:r>
    </w:p>
  </w:endnote>
  <w:endnote w:type="continuationSeparator" w:id="0">
    <w:p w:rsidR="00D61D0D" w:rsidRDefault="00D6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61D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61D0D">
    <w:pPr>
      <w:pStyle w:val="Rodap"/>
    </w:pPr>
  </w:p>
  <w:p w:rsidR="007F41A8" w:rsidRDefault="00D61D0D">
    <w:pPr>
      <w:pStyle w:val="Rodap"/>
    </w:pPr>
  </w:p>
  <w:p w:rsidR="007F41A8" w:rsidRDefault="00D61D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61D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0D" w:rsidRDefault="00D61D0D">
      <w:r>
        <w:separator/>
      </w:r>
    </w:p>
  </w:footnote>
  <w:footnote w:type="continuationSeparator" w:id="0">
    <w:p w:rsidR="00D61D0D" w:rsidRDefault="00D6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61D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61D0D">
    <w:pPr>
      <w:pStyle w:val="Cabealho"/>
    </w:pPr>
  </w:p>
  <w:p w:rsidR="007F41A8" w:rsidRDefault="00D61D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61D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077DB2"/>
    <w:rsid w:val="00193FD1"/>
    <w:rsid w:val="00265B4D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592F25"/>
    <w:rsid w:val="008F3A3A"/>
    <w:rsid w:val="00907026"/>
    <w:rsid w:val="009A1419"/>
    <w:rsid w:val="009D5F6D"/>
    <w:rsid w:val="00AA077C"/>
    <w:rsid w:val="00BF185A"/>
    <w:rsid w:val="00C83904"/>
    <w:rsid w:val="00CB1FE2"/>
    <w:rsid w:val="00CC0493"/>
    <w:rsid w:val="00D57DF2"/>
    <w:rsid w:val="00D61D0D"/>
    <w:rsid w:val="00D7074B"/>
    <w:rsid w:val="00D72D9A"/>
    <w:rsid w:val="00DA3DAD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D2D9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2017-05-18T19:03:00Z</cp:lastPrinted>
  <dcterms:created xsi:type="dcterms:W3CDTF">2018-06-14T17:44:00Z</dcterms:created>
  <dcterms:modified xsi:type="dcterms:W3CDTF">2018-06-14T17:54:00Z</dcterms:modified>
</cp:coreProperties>
</file>