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7CC8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975ED1B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C160696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407AA44" w14:textId="77777777" w:rsidR="009A6E72" w:rsidRDefault="009A6E72" w:rsidP="009A6E72">
      <w:pPr>
        <w:pStyle w:val="SemEspaamento"/>
        <w:ind w:firstLine="1701"/>
        <w:jc w:val="both"/>
        <w:rPr>
          <w:sz w:val="28"/>
          <w:szCs w:val="28"/>
        </w:rPr>
      </w:pPr>
    </w:p>
    <w:p w14:paraId="651BE39E" w14:textId="77777777" w:rsidR="009A6E72" w:rsidRDefault="009A6E72" w:rsidP="009A6E72">
      <w:pPr>
        <w:pStyle w:val="SemEspaamento"/>
        <w:ind w:firstLine="1701"/>
        <w:jc w:val="both"/>
        <w:rPr>
          <w:sz w:val="28"/>
          <w:szCs w:val="28"/>
        </w:rPr>
      </w:pPr>
    </w:p>
    <w:p w14:paraId="79F81A68" w14:textId="48096F0D" w:rsidR="009A6E72" w:rsidRDefault="009A6E72" w:rsidP="009A6E72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70ª Sessão Ordinária do Legislativo</w:t>
      </w:r>
      <w:r>
        <w:rPr>
          <w:sz w:val="24"/>
          <w:szCs w:val="24"/>
        </w:rPr>
        <w:t xml:space="preserve"> acha-se marcada para o próximo dia 18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E1A0B35" w14:textId="77777777" w:rsidR="009A6E72" w:rsidRDefault="009A6E72" w:rsidP="009A6E72">
      <w:pPr>
        <w:pStyle w:val="SemEspaamento"/>
        <w:ind w:firstLine="1418"/>
        <w:jc w:val="both"/>
        <w:rPr>
          <w:sz w:val="24"/>
          <w:szCs w:val="24"/>
        </w:rPr>
      </w:pPr>
    </w:p>
    <w:p w14:paraId="082CBAD0" w14:textId="77777777" w:rsidR="009A6E72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37F26345" w14:textId="75C4B1E7" w:rsidR="009220D1" w:rsidRDefault="009220D1" w:rsidP="009A6E7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1) Segunda discussão ao </w:t>
      </w:r>
      <w:r w:rsidRPr="008A23FD">
        <w:rPr>
          <w:b/>
          <w:sz w:val="24"/>
          <w:szCs w:val="24"/>
        </w:rPr>
        <w:t xml:space="preserve">Projeto de Lei nº </w:t>
      </w:r>
      <w:r>
        <w:rPr>
          <w:b/>
          <w:sz w:val="24"/>
          <w:szCs w:val="24"/>
        </w:rPr>
        <w:t>48</w:t>
      </w:r>
      <w:r w:rsidRPr="008A23FD">
        <w:rPr>
          <w:b/>
          <w:sz w:val="24"/>
          <w:szCs w:val="24"/>
        </w:rPr>
        <w:t xml:space="preserve">/2018, do Executivo,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AB5BB8">
        <w:rPr>
          <w:rFonts w:eastAsia="Arial"/>
          <w:bCs/>
          <w:sz w:val="24"/>
          <w:szCs w:val="24"/>
        </w:rPr>
        <w:t xml:space="preserve">Institui o Programa de Incentivo ao Trabalho e Requalificação Profissional do Município de Itatiba, denominado </w:t>
      </w:r>
      <w:r w:rsidRPr="00AB5BB8">
        <w:rPr>
          <w:rFonts w:eastAsia="Arial"/>
          <w:bCs/>
          <w:i/>
          <w:iCs/>
          <w:sz w:val="24"/>
          <w:szCs w:val="24"/>
        </w:rPr>
        <w:t>Requalifica</w:t>
      </w:r>
      <w:r w:rsidRPr="00AB5BB8">
        <w:rPr>
          <w:rFonts w:eastAsia="Arial"/>
          <w:bCs/>
          <w:sz w:val="24"/>
          <w:szCs w:val="24"/>
        </w:rPr>
        <w:t>, e dá outras providências</w:t>
      </w:r>
      <w:r w:rsidRPr="00AB5BB8">
        <w:rPr>
          <w:bCs/>
          <w:sz w:val="24"/>
          <w:szCs w:val="24"/>
        </w:rPr>
        <w:t>, na forma que especifica</w:t>
      </w:r>
      <w:r>
        <w:rPr>
          <w:bCs/>
          <w:sz w:val="24"/>
          <w:szCs w:val="24"/>
        </w:rPr>
        <w:t>;</w:t>
      </w:r>
    </w:p>
    <w:p w14:paraId="1F4B562A" w14:textId="77777777" w:rsidR="009220D1" w:rsidRDefault="009220D1" w:rsidP="009A6E72">
      <w:pPr>
        <w:ind w:firstLine="1418"/>
        <w:jc w:val="both"/>
        <w:rPr>
          <w:b/>
          <w:sz w:val="24"/>
          <w:szCs w:val="24"/>
        </w:rPr>
      </w:pPr>
    </w:p>
    <w:p w14:paraId="370766C6" w14:textId="4810AB7A" w:rsidR="009A6E72" w:rsidRDefault="009A6E72" w:rsidP="009A6E72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 w:rsidR="009220D1">
        <w:rPr>
          <w:b/>
          <w:sz w:val="24"/>
          <w:szCs w:val="24"/>
        </w:rPr>
        <w:t>2</w:t>
      </w:r>
      <w:r w:rsidRPr="008A23F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8A23FD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52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8A23FD">
        <w:rPr>
          <w:b/>
          <w:sz w:val="24"/>
          <w:szCs w:val="24"/>
        </w:rPr>
        <w:t xml:space="preserve">, do </w:t>
      </w:r>
      <w:r>
        <w:rPr>
          <w:b/>
          <w:sz w:val="24"/>
          <w:szCs w:val="24"/>
        </w:rPr>
        <w:t>vereador Sidney Ferreira</w:t>
      </w:r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9A6E72">
        <w:rPr>
          <w:sz w:val="24"/>
          <w:szCs w:val="24"/>
        </w:rPr>
        <w:t>regulamenta o exercício das atividades de ‘</w:t>
      </w:r>
      <w:proofErr w:type="spellStart"/>
      <w:r w:rsidRPr="009A6E72">
        <w:rPr>
          <w:sz w:val="24"/>
          <w:szCs w:val="24"/>
        </w:rPr>
        <w:t>food</w:t>
      </w:r>
      <w:proofErr w:type="spellEnd"/>
      <w:r w:rsidRPr="009A6E72">
        <w:rPr>
          <w:sz w:val="24"/>
          <w:szCs w:val="24"/>
        </w:rPr>
        <w:t xml:space="preserve"> </w:t>
      </w:r>
      <w:proofErr w:type="spellStart"/>
      <w:r w:rsidRPr="009A6E72">
        <w:rPr>
          <w:sz w:val="24"/>
          <w:szCs w:val="24"/>
        </w:rPr>
        <w:t>truck</w:t>
      </w:r>
      <w:proofErr w:type="spellEnd"/>
      <w:r w:rsidRPr="009A6E72">
        <w:rPr>
          <w:sz w:val="24"/>
          <w:szCs w:val="24"/>
        </w:rPr>
        <w:t>’, ‘</w:t>
      </w:r>
      <w:proofErr w:type="spellStart"/>
      <w:r w:rsidRPr="009A6E72">
        <w:rPr>
          <w:sz w:val="24"/>
          <w:szCs w:val="24"/>
        </w:rPr>
        <w:t>food</w:t>
      </w:r>
      <w:proofErr w:type="spellEnd"/>
      <w:r w:rsidRPr="009A6E72">
        <w:rPr>
          <w:sz w:val="24"/>
          <w:szCs w:val="24"/>
        </w:rPr>
        <w:t xml:space="preserve"> bike’ e ‘</w:t>
      </w:r>
      <w:proofErr w:type="spellStart"/>
      <w:r w:rsidRPr="009A6E72">
        <w:rPr>
          <w:sz w:val="24"/>
          <w:szCs w:val="24"/>
        </w:rPr>
        <w:t>food</w:t>
      </w:r>
      <w:proofErr w:type="spellEnd"/>
      <w:r w:rsidRPr="009A6E72">
        <w:rPr>
          <w:sz w:val="24"/>
          <w:szCs w:val="24"/>
        </w:rPr>
        <w:t xml:space="preserve"> </w:t>
      </w:r>
      <w:proofErr w:type="spellStart"/>
      <w:r w:rsidRPr="009A6E72">
        <w:rPr>
          <w:sz w:val="24"/>
          <w:szCs w:val="24"/>
        </w:rPr>
        <w:t>cart</w:t>
      </w:r>
      <w:proofErr w:type="spellEnd"/>
      <w:r w:rsidRPr="009A6E72">
        <w:rPr>
          <w:sz w:val="24"/>
          <w:szCs w:val="24"/>
        </w:rPr>
        <w:t xml:space="preserve">’ no </w:t>
      </w:r>
      <w:r>
        <w:rPr>
          <w:sz w:val="24"/>
          <w:szCs w:val="24"/>
        </w:rPr>
        <w:t>M</w:t>
      </w:r>
      <w:r w:rsidRPr="009A6E72">
        <w:rPr>
          <w:sz w:val="24"/>
          <w:szCs w:val="24"/>
        </w:rPr>
        <w:t xml:space="preserve">unicípio de </w:t>
      </w:r>
      <w:r>
        <w:rPr>
          <w:sz w:val="24"/>
          <w:szCs w:val="24"/>
        </w:rPr>
        <w:t>I</w:t>
      </w:r>
      <w:r w:rsidRPr="009A6E72">
        <w:rPr>
          <w:sz w:val="24"/>
          <w:szCs w:val="24"/>
        </w:rPr>
        <w:t>tatiba</w:t>
      </w:r>
      <w:r w:rsidRPr="009A6E72">
        <w:rPr>
          <w:bCs/>
          <w:sz w:val="24"/>
          <w:szCs w:val="24"/>
        </w:rPr>
        <w:t>”</w:t>
      </w:r>
      <w:r w:rsidRPr="00154DEC">
        <w:rPr>
          <w:sz w:val="24"/>
          <w:szCs w:val="24"/>
        </w:rPr>
        <w:t>;</w:t>
      </w:r>
    </w:p>
    <w:p w14:paraId="115FC29A" w14:textId="21B955F4" w:rsidR="009A6E72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5E233A78" w14:textId="0CC67371" w:rsidR="009A6E72" w:rsidRDefault="009A6E72" w:rsidP="009A6E72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9220D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Primeira discussão ao Projeto de Lei nº 109/201</w:t>
      </w:r>
      <w:r w:rsidR="00F36A2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dos vereadores Leila </w:t>
      </w:r>
      <w:proofErr w:type="spellStart"/>
      <w:r>
        <w:rPr>
          <w:b/>
          <w:sz w:val="24"/>
          <w:szCs w:val="24"/>
        </w:rPr>
        <w:t>Bedani</w:t>
      </w:r>
      <w:proofErr w:type="spellEnd"/>
      <w:r>
        <w:rPr>
          <w:b/>
          <w:sz w:val="24"/>
          <w:szCs w:val="24"/>
        </w:rPr>
        <w:t xml:space="preserve"> e Hiroshi Bando, </w:t>
      </w:r>
      <w:r>
        <w:rPr>
          <w:sz w:val="24"/>
          <w:szCs w:val="24"/>
        </w:rPr>
        <w:t>que “</w:t>
      </w:r>
      <w:r w:rsidRPr="009A6E72">
        <w:rPr>
          <w:color w:val="222222"/>
          <w:sz w:val="24"/>
          <w:szCs w:val="24"/>
        </w:rPr>
        <w:t>Institui o Dia Municipal do Voluntário</w:t>
      </w:r>
      <w:r>
        <w:rPr>
          <w:color w:val="222222"/>
          <w:sz w:val="24"/>
          <w:szCs w:val="24"/>
        </w:rPr>
        <w:t>”;</w:t>
      </w:r>
    </w:p>
    <w:p w14:paraId="4411D5CB" w14:textId="7B43ACBA" w:rsidR="009A6E72" w:rsidRDefault="009A6E72" w:rsidP="009A6E72">
      <w:pPr>
        <w:ind w:firstLine="1418"/>
        <w:jc w:val="both"/>
        <w:rPr>
          <w:sz w:val="24"/>
          <w:szCs w:val="24"/>
        </w:rPr>
      </w:pPr>
    </w:p>
    <w:p w14:paraId="6E464F8F" w14:textId="31F8D99B" w:rsidR="009A6E72" w:rsidRDefault="009A6E72" w:rsidP="009A6E72">
      <w:pPr>
        <w:ind w:firstLine="1418"/>
        <w:jc w:val="both"/>
        <w:rPr>
          <w:sz w:val="24"/>
          <w:szCs w:val="24"/>
        </w:rPr>
      </w:pPr>
      <w:r w:rsidRPr="009A6E72">
        <w:rPr>
          <w:b/>
          <w:sz w:val="24"/>
          <w:szCs w:val="24"/>
        </w:rPr>
        <w:t xml:space="preserve">Item </w:t>
      </w:r>
      <w:r w:rsidR="009220D1">
        <w:rPr>
          <w:b/>
          <w:sz w:val="24"/>
          <w:szCs w:val="24"/>
        </w:rPr>
        <w:t>4</w:t>
      </w:r>
      <w:r w:rsidRPr="009A6E7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Primeira discussão ao Projeto de Lei nº</w:t>
      </w:r>
      <w:r w:rsidR="00922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57/2018, do vereador Sérgio Rodrigues, </w:t>
      </w:r>
      <w:r>
        <w:rPr>
          <w:sz w:val="24"/>
          <w:szCs w:val="24"/>
        </w:rPr>
        <w:t xml:space="preserve">que </w:t>
      </w:r>
      <w:r w:rsidRPr="009A6E72">
        <w:rPr>
          <w:sz w:val="24"/>
          <w:szCs w:val="24"/>
        </w:rPr>
        <w:t xml:space="preserve">“institui o </w:t>
      </w:r>
      <w:r>
        <w:rPr>
          <w:sz w:val="24"/>
          <w:szCs w:val="24"/>
        </w:rPr>
        <w:t>P</w:t>
      </w:r>
      <w:r w:rsidRPr="009A6E72">
        <w:rPr>
          <w:sz w:val="24"/>
          <w:szCs w:val="24"/>
        </w:rPr>
        <w:t xml:space="preserve">rograma </w:t>
      </w:r>
      <w:r>
        <w:rPr>
          <w:sz w:val="24"/>
          <w:szCs w:val="24"/>
        </w:rPr>
        <w:t>M</w:t>
      </w:r>
      <w:r w:rsidRPr="009A6E72">
        <w:rPr>
          <w:sz w:val="24"/>
          <w:szCs w:val="24"/>
        </w:rPr>
        <w:t xml:space="preserve">édico nas </w:t>
      </w:r>
      <w:r>
        <w:rPr>
          <w:sz w:val="24"/>
          <w:szCs w:val="24"/>
        </w:rPr>
        <w:t>C</w:t>
      </w:r>
      <w:r w:rsidRPr="009A6E72">
        <w:rPr>
          <w:sz w:val="24"/>
          <w:szCs w:val="24"/>
        </w:rPr>
        <w:t xml:space="preserve">reches no âmbito do </w:t>
      </w:r>
      <w:r>
        <w:rPr>
          <w:sz w:val="24"/>
          <w:szCs w:val="24"/>
        </w:rPr>
        <w:t>M</w:t>
      </w:r>
      <w:r w:rsidRPr="009A6E72">
        <w:rPr>
          <w:sz w:val="24"/>
          <w:szCs w:val="24"/>
        </w:rPr>
        <w:t xml:space="preserve">unicípio de </w:t>
      </w:r>
      <w:r>
        <w:rPr>
          <w:sz w:val="24"/>
          <w:szCs w:val="24"/>
        </w:rPr>
        <w:t>I</w:t>
      </w:r>
      <w:r w:rsidRPr="009A6E72">
        <w:rPr>
          <w:sz w:val="24"/>
          <w:szCs w:val="24"/>
        </w:rPr>
        <w:t>tatiba”</w:t>
      </w:r>
      <w:r>
        <w:rPr>
          <w:sz w:val="24"/>
          <w:szCs w:val="24"/>
        </w:rPr>
        <w:t>;</w:t>
      </w:r>
    </w:p>
    <w:p w14:paraId="1B2C3F9D" w14:textId="0B9127B4" w:rsidR="009A6E72" w:rsidRDefault="009A6E72" w:rsidP="009A6E72">
      <w:pPr>
        <w:ind w:firstLine="1418"/>
        <w:jc w:val="both"/>
        <w:rPr>
          <w:sz w:val="24"/>
          <w:szCs w:val="24"/>
        </w:rPr>
      </w:pPr>
    </w:p>
    <w:p w14:paraId="5AACEAAC" w14:textId="6B39102D" w:rsidR="009A6E72" w:rsidRPr="009A6E72" w:rsidRDefault="009A6E72" w:rsidP="009A6E72">
      <w:pPr>
        <w:ind w:firstLine="1418"/>
        <w:jc w:val="both"/>
        <w:rPr>
          <w:sz w:val="24"/>
          <w:szCs w:val="24"/>
        </w:rPr>
      </w:pPr>
      <w:r w:rsidRPr="00CE4A13">
        <w:rPr>
          <w:b/>
          <w:sz w:val="24"/>
          <w:szCs w:val="24"/>
        </w:rPr>
        <w:t xml:space="preserve">Item </w:t>
      </w:r>
      <w:r w:rsidR="009220D1">
        <w:rPr>
          <w:b/>
          <w:sz w:val="24"/>
          <w:szCs w:val="24"/>
        </w:rPr>
        <w:t>5</w:t>
      </w:r>
      <w:r w:rsidRPr="00CE4A13">
        <w:rPr>
          <w:b/>
          <w:sz w:val="24"/>
          <w:szCs w:val="24"/>
        </w:rPr>
        <w:t xml:space="preserve">) Discussão única ao </w:t>
      </w:r>
      <w:r w:rsidR="009220D1">
        <w:rPr>
          <w:b/>
          <w:sz w:val="24"/>
          <w:szCs w:val="24"/>
        </w:rPr>
        <w:t xml:space="preserve">Substitutivo do </w:t>
      </w:r>
      <w:r w:rsidRPr="00CE4A13">
        <w:rPr>
          <w:b/>
          <w:sz w:val="24"/>
          <w:szCs w:val="24"/>
        </w:rPr>
        <w:t>Projeto de Resolução nº 04/201</w:t>
      </w:r>
      <w:r w:rsidR="00042124">
        <w:rPr>
          <w:b/>
          <w:sz w:val="24"/>
          <w:szCs w:val="24"/>
        </w:rPr>
        <w:t>8</w:t>
      </w:r>
      <w:bookmarkStart w:id="0" w:name="_GoBack"/>
      <w:bookmarkEnd w:id="0"/>
      <w:r w:rsidRPr="00CE4A13">
        <w:rPr>
          <w:b/>
          <w:sz w:val="24"/>
          <w:szCs w:val="24"/>
        </w:rPr>
        <w:t>, do</w:t>
      </w:r>
      <w:r w:rsidR="009220D1">
        <w:rPr>
          <w:b/>
          <w:sz w:val="24"/>
          <w:szCs w:val="24"/>
        </w:rPr>
        <w:t>s</w:t>
      </w:r>
      <w:r w:rsidRPr="00CE4A13">
        <w:rPr>
          <w:b/>
          <w:sz w:val="24"/>
          <w:szCs w:val="24"/>
        </w:rPr>
        <w:t xml:space="preserve"> vereador</w:t>
      </w:r>
      <w:r w:rsidR="009220D1">
        <w:rPr>
          <w:b/>
          <w:sz w:val="24"/>
          <w:szCs w:val="24"/>
        </w:rPr>
        <w:t xml:space="preserve">es Leila </w:t>
      </w:r>
      <w:proofErr w:type="spellStart"/>
      <w:r w:rsidR="009220D1">
        <w:rPr>
          <w:b/>
          <w:sz w:val="24"/>
          <w:szCs w:val="24"/>
        </w:rPr>
        <w:t>Bedani</w:t>
      </w:r>
      <w:proofErr w:type="spellEnd"/>
      <w:r w:rsidR="009220D1">
        <w:rPr>
          <w:b/>
          <w:sz w:val="24"/>
          <w:szCs w:val="24"/>
        </w:rPr>
        <w:t xml:space="preserve"> e</w:t>
      </w:r>
      <w:r w:rsidRPr="00CE4A13">
        <w:rPr>
          <w:b/>
          <w:sz w:val="24"/>
          <w:szCs w:val="24"/>
        </w:rPr>
        <w:t xml:space="preserve"> </w:t>
      </w:r>
      <w:r w:rsidR="00CE4A13" w:rsidRPr="00CE4A13">
        <w:rPr>
          <w:b/>
          <w:sz w:val="24"/>
          <w:szCs w:val="24"/>
        </w:rPr>
        <w:t>Willian Soares</w:t>
      </w:r>
      <w:r w:rsidR="00CE4A13">
        <w:rPr>
          <w:sz w:val="24"/>
          <w:szCs w:val="24"/>
        </w:rPr>
        <w:t>, que “</w:t>
      </w:r>
      <w:r w:rsidR="00CE4A13" w:rsidRPr="00CE4A13">
        <w:rPr>
          <w:bCs/>
          <w:sz w:val="24"/>
          <w:szCs w:val="24"/>
        </w:rPr>
        <w:t xml:space="preserve">dispõe sobre a obrigatoriedade da presença de interprete/tradutor da </w:t>
      </w:r>
      <w:r w:rsidR="00CE4A13">
        <w:rPr>
          <w:bCs/>
          <w:sz w:val="24"/>
          <w:szCs w:val="24"/>
        </w:rPr>
        <w:t>Lí</w:t>
      </w:r>
      <w:r w:rsidR="00CE4A13" w:rsidRPr="00CE4A13">
        <w:rPr>
          <w:bCs/>
          <w:sz w:val="24"/>
          <w:szCs w:val="24"/>
        </w:rPr>
        <w:t xml:space="preserve">ngua </w:t>
      </w:r>
      <w:r w:rsidR="00CE4A13">
        <w:rPr>
          <w:bCs/>
          <w:sz w:val="24"/>
          <w:szCs w:val="24"/>
        </w:rPr>
        <w:t>B</w:t>
      </w:r>
      <w:r w:rsidR="00CE4A13" w:rsidRPr="00CE4A13">
        <w:rPr>
          <w:bCs/>
          <w:sz w:val="24"/>
          <w:szCs w:val="24"/>
        </w:rPr>
        <w:t xml:space="preserve">rasileira de </w:t>
      </w:r>
      <w:r w:rsidR="00CE4A13">
        <w:rPr>
          <w:bCs/>
          <w:sz w:val="24"/>
          <w:szCs w:val="24"/>
        </w:rPr>
        <w:t>S</w:t>
      </w:r>
      <w:r w:rsidR="00CE4A13" w:rsidRPr="00CE4A13">
        <w:rPr>
          <w:bCs/>
          <w:sz w:val="24"/>
          <w:szCs w:val="24"/>
        </w:rPr>
        <w:t>inais nas atividades p</w:t>
      </w:r>
      <w:r w:rsidR="00CE4A13">
        <w:rPr>
          <w:bCs/>
          <w:sz w:val="24"/>
          <w:szCs w:val="24"/>
        </w:rPr>
        <w:t>ú</w:t>
      </w:r>
      <w:r w:rsidR="00CE4A13" w:rsidRPr="00CE4A13">
        <w:rPr>
          <w:bCs/>
          <w:sz w:val="24"/>
          <w:szCs w:val="24"/>
        </w:rPr>
        <w:t xml:space="preserve">blicas da </w:t>
      </w:r>
      <w:r w:rsidR="00CE4A13">
        <w:rPr>
          <w:bCs/>
          <w:sz w:val="24"/>
          <w:szCs w:val="24"/>
        </w:rPr>
        <w:t>C</w:t>
      </w:r>
      <w:r w:rsidR="00CE4A13" w:rsidRPr="00CE4A13">
        <w:rPr>
          <w:bCs/>
          <w:sz w:val="24"/>
          <w:szCs w:val="24"/>
        </w:rPr>
        <w:t xml:space="preserve">âmara </w:t>
      </w:r>
      <w:r w:rsidR="00CE4A13">
        <w:rPr>
          <w:bCs/>
          <w:sz w:val="24"/>
          <w:szCs w:val="24"/>
        </w:rPr>
        <w:t>M</w:t>
      </w:r>
      <w:r w:rsidR="00CE4A13" w:rsidRPr="00CE4A13">
        <w:rPr>
          <w:bCs/>
          <w:sz w:val="24"/>
          <w:szCs w:val="24"/>
        </w:rPr>
        <w:t xml:space="preserve">unicipal de </w:t>
      </w:r>
      <w:r w:rsidR="00CE4A13">
        <w:rPr>
          <w:bCs/>
          <w:sz w:val="24"/>
          <w:szCs w:val="24"/>
        </w:rPr>
        <w:t>Itatiba”.</w:t>
      </w:r>
    </w:p>
    <w:p w14:paraId="31FE9006" w14:textId="77777777" w:rsidR="009A6E72" w:rsidRPr="008A23FD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0DE804B5" w14:textId="77777777" w:rsidR="009A6E72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160F5C50" w14:textId="77777777" w:rsidR="009A6E72" w:rsidRDefault="009A6E72" w:rsidP="009A6E72">
      <w:pPr>
        <w:pStyle w:val="PargrafodaLista"/>
        <w:rPr>
          <w:sz w:val="24"/>
          <w:szCs w:val="24"/>
        </w:rPr>
      </w:pPr>
    </w:p>
    <w:p w14:paraId="66552514" w14:textId="4AB407AB" w:rsidR="009A6E72" w:rsidRDefault="009A6E72" w:rsidP="009A6E72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CE4A13">
        <w:rPr>
          <w:sz w:val="24"/>
          <w:szCs w:val="24"/>
        </w:rPr>
        <w:t>16</w:t>
      </w:r>
      <w:r>
        <w:rPr>
          <w:sz w:val="24"/>
          <w:szCs w:val="24"/>
        </w:rPr>
        <w:t xml:space="preserve"> de ju</w:t>
      </w:r>
      <w:r w:rsidR="00CE4A13">
        <w:rPr>
          <w:sz w:val="24"/>
          <w:szCs w:val="24"/>
        </w:rPr>
        <w:t>l</w:t>
      </w:r>
      <w:r>
        <w:rPr>
          <w:sz w:val="24"/>
          <w:szCs w:val="24"/>
        </w:rPr>
        <w:t>ho de 2018</w:t>
      </w:r>
    </w:p>
    <w:p w14:paraId="1D0AFEC3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9DC517C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2EE94D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36B8EDFD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F8ED388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555F354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64BF25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D05E247" w14:textId="7AD8FECE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Legislativo</w:t>
      </w:r>
    </w:p>
    <w:p w14:paraId="71B42CD4" w14:textId="77777777" w:rsidR="00042124" w:rsidRDefault="00042124" w:rsidP="009A6E72">
      <w:pPr>
        <w:pStyle w:val="SemEspaamento"/>
        <w:ind w:left="-1701" w:right="-851"/>
        <w:jc w:val="center"/>
      </w:pPr>
    </w:p>
    <w:p w14:paraId="30234635" w14:textId="77777777" w:rsidR="00042124" w:rsidRDefault="00CE4A13" w:rsidP="00042124">
      <w:pPr>
        <w:ind w:left="-1701" w:right="-851"/>
        <w:jc w:val="center"/>
        <w:rPr>
          <w:b/>
          <w:sz w:val="28"/>
          <w:szCs w:val="28"/>
        </w:rPr>
      </w:pPr>
      <w:r>
        <w:lastRenderedPageBreak/>
        <w:tab/>
      </w:r>
      <w:r w:rsidR="00042124">
        <w:rPr>
          <w:b/>
          <w:sz w:val="28"/>
          <w:szCs w:val="28"/>
        </w:rPr>
        <w:t>PALÁCIO 1º DE NOVEMBRO</w:t>
      </w:r>
    </w:p>
    <w:p w14:paraId="544932CC" w14:textId="77777777" w:rsidR="00042124" w:rsidRDefault="00042124" w:rsidP="00042124">
      <w:pPr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DIRETORIA LEGISLATIVA</w:t>
      </w:r>
    </w:p>
    <w:p w14:paraId="172EAA42" w14:textId="77777777" w:rsidR="00042124" w:rsidRDefault="00042124" w:rsidP="00042124">
      <w:pPr>
        <w:ind w:left="-1701" w:right="-851"/>
        <w:jc w:val="center"/>
        <w:rPr>
          <w:b/>
          <w:sz w:val="28"/>
          <w:szCs w:val="28"/>
        </w:rPr>
      </w:pPr>
    </w:p>
    <w:p w14:paraId="744659E6" w14:textId="77777777" w:rsidR="00042124" w:rsidRDefault="00042124" w:rsidP="00042124">
      <w:pPr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CIRCULAR-DL Nº 01/2018</w:t>
      </w:r>
    </w:p>
    <w:p w14:paraId="49F3C809" w14:textId="77777777" w:rsidR="00042124" w:rsidRDefault="00042124" w:rsidP="00042124">
      <w:pPr>
        <w:ind w:firstLine="1418"/>
        <w:jc w:val="both"/>
        <w:rPr>
          <w:sz w:val="24"/>
          <w:szCs w:val="24"/>
        </w:rPr>
      </w:pPr>
    </w:p>
    <w:p w14:paraId="284DE84C" w14:textId="77777777" w:rsidR="00042124" w:rsidRDefault="00042124" w:rsidP="00042124">
      <w:pPr>
        <w:rPr>
          <w:sz w:val="24"/>
          <w:szCs w:val="24"/>
        </w:rPr>
      </w:pPr>
    </w:p>
    <w:p w14:paraId="4FD57C15" w14:textId="77777777" w:rsidR="00042124" w:rsidRDefault="00042124" w:rsidP="00042124">
      <w:pPr>
        <w:ind w:left="426"/>
        <w:jc w:val="both"/>
        <w:rPr>
          <w:b/>
          <w:sz w:val="24"/>
          <w:szCs w:val="24"/>
        </w:rPr>
      </w:pPr>
    </w:p>
    <w:p w14:paraId="4C060E9D" w14:textId="77777777" w:rsidR="00042124" w:rsidRDefault="00042124" w:rsidP="00042124">
      <w:pPr>
        <w:ind w:firstLine="1134"/>
        <w:jc w:val="both"/>
        <w:rPr>
          <w:bCs/>
          <w:i/>
          <w:sz w:val="24"/>
          <w:szCs w:val="24"/>
        </w:rPr>
      </w:pPr>
    </w:p>
    <w:p w14:paraId="1F6B86D6" w14:textId="77777777" w:rsidR="00042124" w:rsidRDefault="00042124" w:rsidP="00042124">
      <w:pPr>
        <w:ind w:firstLine="1134"/>
        <w:jc w:val="both"/>
        <w:rPr>
          <w:bCs/>
          <w:i/>
          <w:sz w:val="24"/>
          <w:szCs w:val="24"/>
        </w:rPr>
      </w:pPr>
    </w:p>
    <w:p w14:paraId="7B20857F" w14:textId="77777777" w:rsidR="00042124" w:rsidRDefault="00042124" w:rsidP="00042124">
      <w:pPr>
        <w:ind w:firstLine="1134"/>
        <w:jc w:val="both"/>
        <w:rPr>
          <w:bCs/>
          <w:i/>
          <w:sz w:val="24"/>
          <w:szCs w:val="24"/>
        </w:rPr>
      </w:pPr>
    </w:p>
    <w:p w14:paraId="29AE5D76" w14:textId="77777777" w:rsidR="00042124" w:rsidRDefault="00042124" w:rsidP="00042124">
      <w:pPr>
        <w:ind w:firstLine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>Senhores vereadores</w:t>
      </w:r>
      <w:r>
        <w:rPr>
          <w:b/>
          <w:sz w:val="24"/>
          <w:szCs w:val="24"/>
        </w:rPr>
        <w:t>,</w:t>
      </w:r>
    </w:p>
    <w:p w14:paraId="21444951" w14:textId="77777777" w:rsidR="00042124" w:rsidRDefault="00042124" w:rsidP="00042124">
      <w:pPr>
        <w:ind w:firstLine="1134"/>
        <w:jc w:val="both"/>
        <w:rPr>
          <w:b/>
          <w:sz w:val="24"/>
          <w:szCs w:val="24"/>
        </w:rPr>
      </w:pPr>
    </w:p>
    <w:p w14:paraId="53BD6CE9" w14:textId="77777777" w:rsidR="00042124" w:rsidRDefault="00042124" w:rsidP="00042124">
      <w:pPr>
        <w:ind w:firstLine="1134"/>
        <w:jc w:val="both"/>
        <w:rPr>
          <w:b/>
          <w:sz w:val="24"/>
          <w:szCs w:val="24"/>
        </w:rPr>
      </w:pPr>
    </w:p>
    <w:p w14:paraId="2508013C" w14:textId="77777777" w:rsidR="00042124" w:rsidRDefault="00042124" w:rsidP="0004212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Houve um erro na Ordem do Dia publicada na Imprensa Oficial de hoje. Onde se lê </w:t>
      </w:r>
      <w:r>
        <w:rPr>
          <w:b/>
          <w:sz w:val="24"/>
          <w:szCs w:val="24"/>
        </w:rPr>
        <w:t>“Substitutivo do Projeto de Resolução nº 04/2018”</w:t>
      </w:r>
      <w:r>
        <w:rPr>
          <w:sz w:val="24"/>
          <w:szCs w:val="24"/>
        </w:rPr>
        <w:t xml:space="preserve">, leia-se </w:t>
      </w:r>
      <w:r>
        <w:rPr>
          <w:b/>
          <w:sz w:val="24"/>
          <w:szCs w:val="24"/>
        </w:rPr>
        <w:t>“Substitutivo ao Projeto de Resolução nº 04/2017”</w:t>
      </w:r>
      <w:r>
        <w:rPr>
          <w:sz w:val="24"/>
          <w:szCs w:val="24"/>
        </w:rPr>
        <w:t>. As publicações nos meios usuais de comunicação estarão corretas.</w:t>
      </w:r>
    </w:p>
    <w:p w14:paraId="3F24256D" w14:textId="77777777" w:rsidR="00042124" w:rsidRDefault="00042124" w:rsidP="00042124">
      <w:pPr>
        <w:ind w:firstLine="1134"/>
        <w:jc w:val="both"/>
        <w:rPr>
          <w:sz w:val="24"/>
          <w:szCs w:val="24"/>
        </w:rPr>
      </w:pPr>
    </w:p>
    <w:p w14:paraId="68BC9D23" w14:textId="77777777" w:rsidR="00042124" w:rsidRDefault="00042124" w:rsidP="00042124">
      <w:pPr>
        <w:jc w:val="center"/>
        <w:rPr>
          <w:sz w:val="24"/>
          <w:szCs w:val="24"/>
        </w:rPr>
      </w:pPr>
    </w:p>
    <w:p w14:paraId="26E5400D" w14:textId="77777777" w:rsidR="00042124" w:rsidRDefault="00042124" w:rsidP="000421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julho de 2018</w:t>
      </w:r>
    </w:p>
    <w:p w14:paraId="43D7019F" w14:textId="77777777" w:rsidR="00042124" w:rsidRDefault="00042124" w:rsidP="00042124">
      <w:pPr>
        <w:jc w:val="center"/>
        <w:rPr>
          <w:sz w:val="24"/>
          <w:szCs w:val="24"/>
        </w:rPr>
      </w:pPr>
    </w:p>
    <w:p w14:paraId="2A6614DE" w14:textId="77777777" w:rsidR="00042124" w:rsidRDefault="00042124" w:rsidP="00042124">
      <w:pPr>
        <w:jc w:val="center"/>
        <w:rPr>
          <w:sz w:val="24"/>
          <w:szCs w:val="24"/>
        </w:rPr>
      </w:pPr>
    </w:p>
    <w:p w14:paraId="293B55E7" w14:textId="77777777" w:rsidR="00042124" w:rsidRDefault="00042124" w:rsidP="00042124">
      <w:pPr>
        <w:jc w:val="center"/>
        <w:rPr>
          <w:sz w:val="24"/>
          <w:szCs w:val="24"/>
        </w:rPr>
      </w:pPr>
    </w:p>
    <w:p w14:paraId="645B3CCF" w14:textId="77777777" w:rsidR="00042124" w:rsidRDefault="00042124" w:rsidP="00042124">
      <w:pPr>
        <w:jc w:val="center"/>
        <w:rPr>
          <w:sz w:val="24"/>
          <w:szCs w:val="24"/>
        </w:rPr>
      </w:pPr>
    </w:p>
    <w:p w14:paraId="1B38AC64" w14:textId="77777777" w:rsidR="00042124" w:rsidRDefault="00042124" w:rsidP="00042124">
      <w:pPr>
        <w:ind w:left="-1985" w:right="-567"/>
        <w:jc w:val="center"/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83A2DFA" w14:textId="77777777" w:rsidR="00042124" w:rsidRDefault="00042124" w:rsidP="00042124">
      <w:pPr>
        <w:ind w:left="-1985" w:right="-567"/>
        <w:jc w:val="center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Diretor Legislativo</w:t>
      </w:r>
    </w:p>
    <w:p w14:paraId="1B02ABC3" w14:textId="77777777" w:rsidR="00042124" w:rsidRDefault="00042124" w:rsidP="00042124">
      <w:pPr>
        <w:ind w:left="426"/>
        <w:jc w:val="center"/>
        <w:rPr>
          <w:sz w:val="24"/>
          <w:szCs w:val="24"/>
        </w:rPr>
      </w:pPr>
    </w:p>
    <w:p w14:paraId="50840672" w14:textId="77777777" w:rsidR="00042124" w:rsidRDefault="00042124" w:rsidP="00042124">
      <w:pPr>
        <w:ind w:left="426"/>
        <w:jc w:val="center"/>
        <w:rPr>
          <w:sz w:val="24"/>
          <w:szCs w:val="24"/>
        </w:rPr>
      </w:pPr>
    </w:p>
    <w:p w14:paraId="73F81C80" w14:textId="77777777" w:rsidR="00042124" w:rsidRDefault="00042124" w:rsidP="00042124">
      <w:pPr>
        <w:ind w:left="426"/>
        <w:jc w:val="center"/>
        <w:rPr>
          <w:sz w:val="24"/>
          <w:szCs w:val="24"/>
        </w:rPr>
      </w:pPr>
    </w:p>
    <w:p w14:paraId="106A5995" w14:textId="77777777" w:rsidR="00042124" w:rsidRDefault="00042124" w:rsidP="00042124">
      <w:pPr>
        <w:ind w:left="426"/>
        <w:jc w:val="center"/>
        <w:rPr>
          <w:sz w:val="24"/>
          <w:szCs w:val="24"/>
        </w:rPr>
      </w:pPr>
    </w:p>
    <w:p w14:paraId="5AFB5F00" w14:textId="77777777" w:rsidR="00042124" w:rsidRDefault="00042124" w:rsidP="00042124">
      <w:pPr>
        <w:ind w:left="426"/>
        <w:jc w:val="both"/>
        <w:rPr>
          <w:sz w:val="24"/>
          <w:szCs w:val="24"/>
        </w:rPr>
      </w:pPr>
    </w:p>
    <w:p w14:paraId="787873D7" w14:textId="77777777" w:rsidR="00042124" w:rsidRDefault="00042124" w:rsidP="00042124">
      <w:pPr>
        <w:ind w:left="426"/>
        <w:jc w:val="both"/>
        <w:rPr>
          <w:sz w:val="24"/>
          <w:szCs w:val="24"/>
        </w:rPr>
      </w:pPr>
    </w:p>
    <w:p w14:paraId="4000EE13" w14:textId="77777777" w:rsidR="00042124" w:rsidRDefault="00042124" w:rsidP="00042124">
      <w:pPr>
        <w:tabs>
          <w:tab w:val="left" w:pos="8647"/>
        </w:tabs>
        <w:ind w:right="566"/>
        <w:rPr>
          <w:sz w:val="24"/>
          <w:szCs w:val="24"/>
        </w:rPr>
      </w:pPr>
    </w:p>
    <w:p w14:paraId="7EBA2930" w14:textId="77777777" w:rsidR="00042124" w:rsidRDefault="00042124" w:rsidP="00042124">
      <w:pPr>
        <w:rPr>
          <w:rFonts w:asciiTheme="minorHAnsi" w:hAnsiTheme="minorHAnsi" w:cstheme="minorBidi"/>
          <w:sz w:val="22"/>
          <w:szCs w:val="22"/>
        </w:rPr>
      </w:pPr>
    </w:p>
    <w:p w14:paraId="46CB11EB" w14:textId="77777777" w:rsidR="00042124" w:rsidRDefault="00042124" w:rsidP="00042124"/>
    <w:p w14:paraId="777B4B65" w14:textId="77777777" w:rsidR="00042124" w:rsidRDefault="00042124" w:rsidP="00042124"/>
    <w:p w14:paraId="399483F6" w14:textId="2495EB60" w:rsidR="0097740F" w:rsidRDefault="0097740F" w:rsidP="00CE4A13">
      <w:pPr>
        <w:tabs>
          <w:tab w:val="left" w:pos="6048"/>
        </w:tabs>
      </w:pPr>
    </w:p>
    <w:sectPr w:rsidR="0097740F" w:rsidSect="008A23FD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042124"/>
    <w:rsid w:val="00154DEC"/>
    <w:rsid w:val="0078333C"/>
    <w:rsid w:val="009220D1"/>
    <w:rsid w:val="0097740F"/>
    <w:rsid w:val="009A6E72"/>
    <w:rsid w:val="00CE4A13"/>
    <w:rsid w:val="00F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B5B8"/>
  <w15:chartTrackingRefBased/>
  <w15:docId w15:val="{C45CFB31-2342-4EF2-8388-EE05359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6</cp:revision>
  <cp:lastPrinted>2018-07-16T13:22:00Z</cp:lastPrinted>
  <dcterms:created xsi:type="dcterms:W3CDTF">2018-07-16T12:41:00Z</dcterms:created>
  <dcterms:modified xsi:type="dcterms:W3CDTF">2018-07-17T13:10:00Z</dcterms:modified>
</cp:coreProperties>
</file>