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         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e Luz (CPFL), </w:t>
      </w:r>
      <w:r w:rsidR="0028165F">
        <w:rPr>
          <w:rFonts w:ascii="Times New Roman" w:hAnsi="Times New Roman" w:cs="Times New Roman"/>
          <w:b/>
          <w:sz w:val="24"/>
          <w:szCs w:val="24"/>
        </w:rPr>
        <w:t xml:space="preserve">providências sobre a lâmpada do poste de iluminação pública que fica acesa initerruptamente na rua Nicolau </w:t>
      </w:r>
      <w:proofErr w:type="spellStart"/>
      <w:r w:rsidR="0028165F">
        <w:rPr>
          <w:rFonts w:ascii="Times New Roman" w:hAnsi="Times New Roman" w:cs="Times New Roman"/>
          <w:b/>
          <w:sz w:val="24"/>
          <w:szCs w:val="24"/>
        </w:rPr>
        <w:t>Labriola</w:t>
      </w:r>
      <w:proofErr w:type="spellEnd"/>
      <w:r w:rsidR="006B73BD">
        <w:rPr>
          <w:rFonts w:ascii="Times New Roman" w:hAnsi="Times New Roman" w:cs="Times New Roman"/>
          <w:b/>
          <w:sz w:val="24"/>
          <w:szCs w:val="24"/>
        </w:rPr>
        <w:t>,</w:t>
      </w:r>
      <w:r w:rsidR="0028165F">
        <w:rPr>
          <w:rFonts w:ascii="Times New Roman" w:hAnsi="Times New Roman" w:cs="Times New Roman"/>
          <w:b/>
          <w:sz w:val="24"/>
          <w:szCs w:val="24"/>
        </w:rPr>
        <w:t xml:space="preserve"> em frente ao n° 66, bairro Cidade Jardim, conforme especifica.</w:t>
      </w:r>
      <w:r w:rsidR="00D40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8165F">
        <w:rPr>
          <w:rFonts w:ascii="Times New Roman" w:hAnsi="Times New Roman" w:cs="Times New Roman"/>
          <w:sz w:val="24"/>
          <w:szCs w:val="24"/>
        </w:rPr>
        <w:t xml:space="preserve"> foi procurado pelos moradores do bairro Cidade Jardim, para relatar que a lâmpada fica acesa dia e noite</w:t>
      </w:r>
    </w:p>
    <w:p w:rsidR="0028165F" w:rsidRDefault="0028165F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28165F">
        <w:rPr>
          <w:rFonts w:ascii="Times New Roman" w:hAnsi="Times New Roman" w:cs="Times New Roman"/>
          <w:sz w:val="24"/>
          <w:szCs w:val="24"/>
        </w:rPr>
        <w:t xml:space="preserve"> o fato da lâmpada ficar acesa durante o dia todo</w:t>
      </w:r>
      <w:r w:rsidR="007B59CA">
        <w:rPr>
          <w:rFonts w:ascii="Times New Roman" w:hAnsi="Times New Roman" w:cs="Times New Roman"/>
          <w:sz w:val="24"/>
          <w:szCs w:val="24"/>
        </w:rPr>
        <w:t xml:space="preserve"> acarretando assim um desperdício de energia elétrica.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3BD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 que</w:t>
      </w:r>
      <w:r w:rsidR="00477C94">
        <w:rPr>
          <w:rFonts w:ascii="Times New Roman" w:hAnsi="Times New Roman" w:cs="Times New Roman"/>
          <w:sz w:val="24"/>
          <w:szCs w:val="24"/>
        </w:rPr>
        <w:t xml:space="preserve"> faça</w:t>
      </w:r>
      <w:r w:rsidR="00C91A38">
        <w:rPr>
          <w:rFonts w:ascii="Times New Roman" w:hAnsi="Times New Roman" w:cs="Times New Roman"/>
          <w:sz w:val="24"/>
          <w:szCs w:val="24"/>
        </w:rPr>
        <w:t xml:space="preserve"> a</w:t>
      </w:r>
      <w:r w:rsidR="007B59CA">
        <w:rPr>
          <w:rFonts w:ascii="Times New Roman" w:hAnsi="Times New Roman" w:cs="Times New Roman"/>
          <w:sz w:val="24"/>
          <w:szCs w:val="24"/>
        </w:rPr>
        <w:t xml:space="preserve"> manutenção </w:t>
      </w:r>
      <w:r w:rsidR="006B73BD">
        <w:rPr>
          <w:rFonts w:ascii="Times New Roman" w:hAnsi="Times New Roman" w:cs="Times New Roman"/>
          <w:sz w:val="24"/>
          <w:szCs w:val="24"/>
        </w:rPr>
        <w:t>necessária nesta lâmpada, evitando assim maiores desperdícios de energia elétrica.</w:t>
      </w: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Pr="00DE006E" w:rsidRDefault="006B73BD" w:rsidP="006B73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SALA </w:t>
      </w:r>
      <w:r w:rsidRPr="0037684F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Pr="007D2F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julho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6B73BD" w:rsidRPr="00DE006E" w:rsidRDefault="006B73BD" w:rsidP="006B73BD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BD" w:rsidRPr="0037684F" w:rsidRDefault="006B73BD" w:rsidP="006B73BD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6B73BD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BD" w:rsidRDefault="006B73BD" w:rsidP="006B73BD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6B73BD" w:rsidRPr="00BD6621" w:rsidRDefault="006B73BD" w:rsidP="006B73BD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B73BD" w:rsidRDefault="006B73BD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477C94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BD6621" w:rsidRDefault="00E716DB" w:rsidP="006B73BD">
      <w:pPr>
        <w:spacing w:after="0"/>
        <w:ind w:righ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7d9d1a7fc9bc427f"/>
      <w:headerReference w:type="even" r:id="R219ab5a3fe7f43ee"/>
      <w:headerReference w:type="first" r:id="R50c9870eac4a4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87d4461e1848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A5FEA"/>
    <w:rsid w:val="001A66BE"/>
    <w:rsid w:val="00237420"/>
    <w:rsid w:val="002706FB"/>
    <w:rsid w:val="002810D9"/>
    <w:rsid w:val="0028165F"/>
    <w:rsid w:val="002D05A8"/>
    <w:rsid w:val="002E4EC3"/>
    <w:rsid w:val="002F500A"/>
    <w:rsid w:val="00324688"/>
    <w:rsid w:val="00337DA3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469D9"/>
    <w:rsid w:val="0066087F"/>
    <w:rsid w:val="006756E7"/>
    <w:rsid w:val="006B12DD"/>
    <w:rsid w:val="006B73BD"/>
    <w:rsid w:val="006B78B2"/>
    <w:rsid w:val="0070161F"/>
    <w:rsid w:val="007104D5"/>
    <w:rsid w:val="0073355C"/>
    <w:rsid w:val="007717A8"/>
    <w:rsid w:val="007B59CA"/>
    <w:rsid w:val="007D2F4C"/>
    <w:rsid w:val="00810297"/>
    <w:rsid w:val="00822BBD"/>
    <w:rsid w:val="008543B1"/>
    <w:rsid w:val="00880DDF"/>
    <w:rsid w:val="00895983"/>
    <w:rsid w:val="008E2AFD"/>
    <w:rsid w:val="009B0B26"/>
    <w:rsid w:val="009B3A77"/>
    <w:rsid w:val="00A3391C"/>
    <w:rsid w:val="00A459FB"/>
    <w:rsid w:val="00A71CBE"/>
    <w:rsid w:val="00AA059F"/>
    <w:rsid w:val="00B01E29"/>
    <w:rsid w:val="00B3686C"/>
    <w:rsid w:val="00B92299"/>
    <w:rsid w:val="00BD6621"/>
    <w:rsid w:val="00C50CB5"/>
    <w:rsid w:val="00C91A38"/>
    <w:rsid w:val="00C92767"/>
    <w:rsid w:val="00CF14D0"/>
    <w:rsid w:val="00D05A2C"/>
    <w:rsid w:val="00D23CF9"/>
    <w:rsid w:val="00D40310"/>
    <w:rsid w:val="00D81B21"/>
    <w:rsid w:val="00DB106D"/>
    <w:rsid w:val="00DE006E"/>
    <w:rsid w:val="00E35A12"/>
    <w:rsid w:val="00E50F83"/>
    <w:rsid w:val="00E716DB"/>
    <w:rsid w:val="00EC1952"/>
    <w:rsid w:val="00F01867"/>
    <w:rsid w:val="00F25B1B"/>
    <w:rsid w:val="00F46DAA"/>
    <w:rsid w:val="00F8277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d9d1a7fc9bc427f" /><Relationship Type="http://schemas.openxmlformats.org/officeDocument/2006/relationships/header" Target="/word/header2.xml" Id="R219ab5a3fe7f43ee" /><Relationship Type="http://schemas.openxmlformats.org/officeDocument/2006/relationships/header" Target="/word/header3.xml" Id="R50c9870eac4a4032" /><Relationship Type="http://schemas.openxmlformats.org/officeDocument/2006/relationships/image" Target="/word/media/14fa5f17-5b17-4ae5-a379-d1c933eef642.png" Id="R5cf2303418224e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fa5f17-5b17-4ae5-a379-d1c933eef642.png" Id="R2d87d4461e1848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6102-0762-442A-934F-0AAB6FE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2018-07-17T15:17:00Z</cp:lastPrinted>
  <dcterms:created xsi:type="dcterms:W3CDTF">2018-07-17T15:19:00Z</dcterms:created>
  <dcterms:modified xsi:type="dcterms:W3CDTF">2018-07-17T15:19:00Z</dcterms:modified>
</cp:coreProperties>
</file>