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754889">
        <w:rPr>
          <w:rFonts w:ascii="Times New Roman" w:hAnsi="Times New Roman" w:cs="Times New Roman"/>
          <w:sz w:val="24"/>
          <w:szCs w:val="24"/>
        </w:rPr>
        <w:t xml:space="preserve"> AO </w:t>
      </w:r>
      <w:r w:rsidRPr="00754889">
        <w:rPr>
          <w:rFonts w:ascii="Times New Roman" w:hAnsi="Times New Roman" w:cs="Times New Roman"/>
          <w:b/>
          <w:sz w:val="24"/>
          <w:szCs w:val="24"/>
        </w:rPr>
        <w:t xml:space="preserve">PROJETO DE DECRETO LEGISLATIVO </w:t>
      </w:r>
      <w:bookmarkStart w:id="0" w:name="_GoBack"/>
      <w:r w:rsidRPr="00754889">
        <w:rPr>
          <w:rFonts w:ascii="Times New Roman" w:hAnsi="Times New Roman" w:cs="Times New Roman"/>
          <w:b/>
          <w:sz w:val="24"/>
          <w:szCs w:val="24"/>
        </w:rPr>
        <w:t>Nº</w:t>
      </w:r>
      <w:r w:rsidRPr="00754889">
        <w:rPr>
          <w:rFonts w:ascii="Times New Roman" w:hAnsi="Times New Roman" w:cs="Times New Roman"/>
          <w:sz w:val="24"/>
          <w:szCs w:val="24"/>
        </w:rPr>
        <w:t xml:space="preserve">               QUE CONFERE Á   SENHORA </w:t>
      </w:r>
      <w:r w:rsidRPr="00754889">
        <w:rPr>
          <w:rFonts w:ascii="Times New Roman" w:hAnsi="Times New Roman" w:cs="Times New Roman"/>
          <w:b/>
          <w:sz w:val="24"/>
          <w:szCs w:val="24"/>
        </w:rPr>
        <w:t>MARIA APARECIDA VIEIRA DE OLIVEIRA</w:t>
      </w:r>
      <w:r w:rsidRPr="00754889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754889">
        <w:rPr>
          <w:rFonts w:ascii="Times New Roman" w:hAnsi="Times New Roman" w:cs="Times New Roman"/>
          <w:b/>
          <w:sz w:val="24"/>
          <w:szCs w:val="24"/>
        </w:rPr>
        <w:t>“CIDADÃO ITATIBENSE”</w:t>
      </w:r>
      <w:r w:rsidRPr="0075488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 xml:space="preserve">Nascida em 05/01/1966, na cidade de Cataguases, Minas Gerais, é casada com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 de Oliveira e mãe de dois filhos, Marisa Vieira de Oliveira e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Dérick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 Vieira de Oliveira. Oriunda de uma família de 11 irmãos, seus pais com muitas dificuldades financeiras sempre lutaram para manter tanto ela como, seus irmãos dentro de uma escola pública. 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 xml:space="preserve">Iniciou sua vida profissional como escriturária num hospital e para complementar sua renda trabalhava numa malharia. Antes de vir pra Itatiba, trabalhou como professora em escolas públicas e particulares. Em Itatiba, trabalhou nas escolas municipais EMEB “Prof.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Benno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 Carlos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Claus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”, “Cel. Manoel Joaquim de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 Campos”, “ Prof.ª Rosa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Scavone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>”, e “ Inês Prado Zamboni”, além do Colégio Objetivo.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 xml:space="preserve">Mora em Itatiba há 14 anos, não escolheu Itatiba, como ela mesma diz, foi escolhida por nossa cidade, e a considera encantadora e muito acolhedora. 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 xml:space="preserve">Em 2014, assumiu a direção da EMEB “Prof.ª Sonia Rita Penteado Aguiar Santos”, após concurso público, onde atua como diretora efetiva. Desde então, a escola se transformou num ambiente agradável, organizado e bonito, por meio de recursos próprios, da colaboração da APM por parte dos pais, das tardes beneficentes, da cantina escolar e das rifas. A indisciplina por parte doa alunos zerou, as faltas dos alunos diminuíram muito, a participação e o apoio total dos pais e da comunidade local cresceu e com isso vem se destacando muito nos índices de aprendizagem, tanto nas avaliações internas como externas, recebendo prêmios em diversas disciplinas como a OBMEP (Olimpíada Brasileira de Matemática das Escolas Públicas), conquistando medalha de ouro, prata e bronze, além de muitas menções honrosas e professores em destaque; OBA (Olimpíada Brasileira de Astronomia), medalhas de prata e bronze; ASTRA, primeiro lugar na região e professor destaque; AEPTI (Associação dos Escritores Poetas e Trovadores de Itatiba) vários textos e desenhos publicados; MELHOR ESTUDANTE DA ESCOLA PÚBLICA, vários alunos entre os 10 melhores; OLIMPÍADA INTERNACIONAL DE MATEMÁTICA SEM FRONTEIRAS, medalhas de ouro, prata e bronze e, LETRAMENTO EM PROGRAMAÇÃO (parceria da Prefeitura com o Instituto Ayrton Senna) vários prêmios em diversas categorias como: Destaque da Mídia Social, Melhor Apresentação do Projeto, Melhor Animação e Efeitos Visuais, entre outros. </w:t>
      </w: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>Destacou-se também na mídia Nacional e Internacional com projetos como: desenvolvimento de aplicativos e parceria com o UNESCO no projeto sobre Sustentabilidade no ambiente escolar.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lastRenderedPageBreak/>
        <w:t>Para Cida, ser diretora não foi uma escolha, foi uma consequência, pois começou como coordenadora, e tornou-se diretora. Uma das maiores preocupações dela, é a aprendizagem, e a autonomia dos seus alunos. Os maiores desafios são as pessoas não acreditam na Educação, e é por isso, que ela pode com certeza, fazer toda diferença para a sociedade.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>Para terminar, uma frase marc</w:t>
      </w:r>
      <w:r w:rsidR="00AC6914">
        <w:rPr>
          <w:rFonts w:ascii="Times New Roman" w:hAnsi="Times New Roman" w:cs="Times New Roman"/>
          <w:sz w:val="24"/>
          <w:szCs w:val="24"/>
        </w:rPr>
        <w:t>ante dela: “</w:t>
      </w:r>
      <w:r w:rsidRPr="00754889">
        <w:rPr>
          <w:rFonts w:ascii="Times New Roman" w:hAnsi="Times New Roman" w:cs="Times New Roman"/>
          <w:sz w:val="24"/>
          <w:szCs w:val="24"/>
        </w:rPr>
        <w:t xml:space="preserve">Só aprende quem ensina e se ensina com prazer, aprende o ofício de ensinar”. 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4889">
        <w:rPr>
          <w:rFonts w:ascii="Times New Roman" w:hAnsi="Times New Roman" w:cs="Times New Roman"/>
          <w:sz w:val="24"/>
          <w:szCs w:val="24"/>
        </w:rPr>
        <w:t xml:space="preserve">, 09 de </w:t>
      </w:r>
      <w:r w:rsidR="0055684F">
        <w:rPr>
          <w:rFonts w:ascii="Times New Roman" w:hAnsi="Times New Roman" w:cs="Times New Roman"/>
          <w:sz w:val="24"/>
          <w:szCs w:val="24"/>
        </w:rPr>
        <w:t>agosto</w:t>
      </w:r>
      <w:r w:rsidRPr="00754889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>Vereadora – PPS</w:t>
      </w:r>
      <w:r w:rsidRPr="00754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</w:rPr>
        <w:lastRenderedPageBreak/>
        <w:t>PROJETO DE DECRETO LEGISLATIVO Nº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4889" w:rsidRPr="00754889" w:rsidRDefault="00754889" w:rsidP="00754889">
      <w:pPr>
        <w:ind w:left="142" w:firstLine="0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 w:rsidRPr="00754889">
        <w:rPr>
          <w:rFonts w:ascii="Times New Roman" w:hAnsi="Times New Roman" w:cs="Times New Roman"/>
          <w:sz w:val="24"/>
          <w:szCs w:val="24"/>
        </w:rPr>
        <w:t xml:space="preserve"> CONFERE Á SENHORA </w:t>
      </w:r>
      <w:r w:rsidRPr="00754889">
        <w:rPr>
          <w:rFonts w:ascii="Times New Roman" w:hAnsi="Times New Roman" w:cs="Times New Roman"/>
          <w:b/>
          <w:sz w:val="24"/>
          <w:szCs w:val="24"/>
        </w:rPr>
        <w:t>MARIA APARECIDA VIEIRA DE OLIVEIRA</w:t>
      </w:r>
      <w:r w:rsidRPr="00754889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754889">
        <w:rPr>
          <w:rFonts w:ascii="Times New Roman" w:hAnsi="Times New Roman" w:cs="Times New Roman"/>
          <w:b/>
          <w:sz w:val="24"/>
          <w:szCs w:val="24"/>
        </w:rPr>
        <w:t>“CIDADÃO ITATIBENSE”</w:t>
      </w:r>
      <w:r w:rsidRPr="00754889">
        <w:rPr>
          <w:rFonts w:ascii="Times New Roman" w:hAnsi="Times New Roman" w:cs="Times New Roman"/>
          <w:sz w:val="24"/>
          <w:szCs w:val="24"/>
        </w:rPr>
        <w:t>.</w:t>
      </w:r>
    </w:p>
    <w:p w:rsidR="00754889" w:rsidRPr="00754889" w:rsidRDefault="00754889" w:rsidP="00754889">
      <w:pPr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</w:rPr>
        <w:t>A Câmara Municipal de Itatiba aprova: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 xml:space="preserve">Art. 1º - A Câmara Municipal de Itatiba, em nome da população reconhecida, confere, por comprovado merecimento, </w:t>
      </w:r>
      <w:proofErr w:type="spellStart"/>
      <w:r w:rsidRPr="00754889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754889">
        <w:rPr>
          <w:rFonts w:ascii="Times New Roman" w:hAnsi="Times New Roman" w:cs="Times New Roman"/>
          <w:sz w:val="24"/>
          <w:szCs w:val="24"/>
        </w:rPr>
        <w:t xml:space="preserve"> SENHORA</w:t>
      </w:r>
      <w:r w:rsidRPr="00754889">
        <w:rPr>
          <w:rFonts w:ascii="Times New Roman" w:hAnsi="Times New Roman" w:cs="Times New Roman"/>
          <w:b/>
          <w:sz w:val="24"/>
          <w:szCs w:val="24"/>
        </w:rPr>
        <w:t xml:space="preserve"> MARIA APARECIDA VIEIRA DE OLIVEIRA,</w:t>
      </w:r>
      <w:r w:rsidRPr="00754889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754889">
        <w:rPr>
          <w:rFonts w:ascii="Times New Roman" w:hAnsi="Times New Roman" w:cs="Times New Roman"/>
          <w:b/>
          <w:sz w:val="24"/>
          <w:szCs w:val="24"/>
        </w:rPr>
        <w:t xml:space="preserve"> “CIDADÃO ITATIBENSE”</w:t>
      </w:r>
      <w:r w:rsidRPr="00754889">
        <w:rPr>
          <w:rFonts w:ascii="Times New Roman" w:hAnsi="Times New Roman" w:cs="Times New Roman"/>
          <w:sz w:val="24"/>
          <w:szCs w:val="24"/>
        </w:rPr>
        <w:t>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754889">
        <w:rPr>
          <w:rFonts w:ascii="Times New Roman" w:hAnsi="Times New Roman" w:cs="Times New Roman"/>
          <w:b/>
          <w:sz w:val="24"/>
          <w:szCs w:val="24"/>
        </w:rPr>
        <w:t>DECRETO</w:t>
      </w:r>
      <w:r w:rsidRPr="00754889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754889">
        <w:rPr>
          <w:rFonts w:ascii="Times New Roman" w:hAnsi="Times New Roman" w:cs="Times New Roman"/>
          <w:b/>
          <w:sz w:val="24"/>
          <w:szCs w:val="24"/>
        </w:rPr>
        <w:t>DECRETO</w:t>
      </w:r>
      <w:r w:rsidRPr="00754889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4889">
        <w:rPr>
          <w:rFonts w:ascii="Times New Roman" w:hAnsi="Times New Roman" w:cs="Times New Roman"/>
          <w:sz w:val="24"/>
          <w:szCs w:val="24"/>
        </w:rPr>
        <w:t xml:space="preserve">, 09 de </w:t>
      </w:r>
      <w:r w:rsidR="0055684F">
        <w:rPr>
          <w:rFonts w:ascii="Times New Roman" w:hAnsi="Times New Roman" w:cs="Times New Roman"/>
          <w:sz w:val="24"/>
          <w:szCs w:val="24"/>
        </w:rPr>
        <w:t xml:space="preserve">agosto </w:t>
      </w:r>
      <w:r w:rsidRPr="00754889">
        <w:rPr>
          <w:rFonts w:ascii="Times New Roman" w:hAnsi="Times New Roman" w:cs="Times New Roman"/>
          <w:sz w:val="24"/>
          <w:szCs w:val="24"/>
        </w:rPr>
        <w:t>de 2018.</w:t>
      </w: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754889" w:rsidRPr="00754889" w:rsidRDefault="00754889" w:rsidP="007548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sz w:val="24"/>
          <w:szCs w:val="24"/>
        </w:rPr>
        <w:t>Vereadora – PPS</w:t>
      </w: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889" w:rsidRPr="00754889" w:rsidRDefault="00754889" w:rsidP="007548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4889" w:rsidRDefault="00754889" w:rsidP="00754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4889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2392c3007878431d"/>
      <w:headerReference w:type="even" r:id="Rf9ea6be54e584008"/>
      <w:headerReference w:type="first" r:id="Rca0e901088f545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3057E8"/>
    <w:rsid w:val="00311D3D"/>
    <w:rsid w:val="00373633"/>
    <w:rsid w:val="003947E6"/>
    <w:rsid w:val="003D65FF"/>
    <w:rsid w:val="003E7503"/>
    <w:rsid w:val="003F08A2"/>
    <w:rsid w:val="00427E5F"/>
    <w:rsid w:val="00435DBA"/>
    <w:rsid w:val="004C0F64"/>
    <w:rsid w:val="004E5C7F"/>
    <w:rsid w:val="0055154D"/>
    <w:rsid w:val="0055684F"/>
    <w:rsid w:val="00571040"/>
    <w:rsid w:val="00572B43"/>
    <w:rsid w:val="005C1F73"/>
    <w:rsid w:val="005D5FCA"/>
    <w:rsid w:val="005E76BC"/>
    <w:rsid w:val="005F647C"/>
    <w:rsid w:val="00612BE4"/>
    <w:rsid w:val="00623233"/>
    <w:rsid w:val="00625B7D"/>
    <w:rsid w:val="00664DB8"/>
    <w:rsid w:val="00667E05"/>
    <w:rsid w:val="006B4046"/>
    <w:rsid w:val="006C34FD"/>
    <w:rsid w:val="00722C11"/>
    <w:rsid w:val="00730E6C"/>
    <w:rsid w:val="00746A24"/>
    <w:rsid w:val="00754889"/>
    <w:rsid w:val="007848D2"/>
    <w:rsid w:val="007C0F41"/>
    <w:rsid w:val="00816E7F"/>
    <w:rsid w:val="00821555"/>
    <w:rsid w:val="00831EE5"/>
    <w:rsid w:val="00851912"/>
    <w:rsid w:val="008548A7"/>
    <w:rsid w:val="00871494"/>
    <w:rsid w:val="008E76DB"/>
    <w:rsid w:val="009667BA"/>
    <w:rsid w:val="0097191E"/>
    <w:rsid w:val="00977FF5"/>
    <w:rsid w:val="009833AE"/>
    <w:rsid w:val="009A18D9"/>
    <w:rsid w:val="00A24E6B"/>
    <w:rsid w:val="00AC6914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C57"/>
    <w:rsid w:val="00DE2C7E"/>
    <w:rsid w:val="00E15F29"/>
    <w:rsid w:val="00E429F5"/>
    <w:rsid w:val="00E6618A"/>
    <w:rsid w:val="00F43969"/>
    <w:rsid w:val="00F5021D"/>
    <w:rsid w:val="00F51148"/>
    <w:rsid w:val="00F54C33"/>
    <w:rsid w:val="00F76598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392c3007878431d" /><Relationship Type="http://schemas.openxmlformats.org/officeDocument/2006/relationships/header" Target="/word/header2.xml" Id="Rf9ea6be54e584008" /><Relationship Type="http://schemas.openxmlformats.org/officeDocument/2006/relationships/header" Target="/word/header3.xml" Id="Rca0e901088f545d2" /><Relationship Type="http://schemas.openxmlformats.org/officeDocument/2006/relationships/image" Target="/word/media/81f625e6-a0b2-46d0-973a-381574f3f9ab.png" Id="R2d742aecff9245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f625e6-a0b2-46d0-973a-381574f3f9ab.png" Id="Rb433ad15695c41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3</cp:revision>
  <cp:lastPrinted>2018-08-09T14:55:00Z</cp:lastPrinted>
  <dcterms:created xsi:type="dcterms:W3CDTF">2018-08-09T15:12:00Z</dcterms:created>
  <dcterms:modified xsi:type="dcterms:W3CDTF">2018-08-09T17:48:00Z</dcterms:modified>
</cp:coreProperties>
</file>