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01645C">
        <w:rPr>
          <w:rFonts w:ascii="Times New Roman" w:hAnsi="Times New Roman" w:cs="Times New Roman"/>
          <w:b/>
          <w:sz w:val="24"/>
          <w:szCs w:val="24"/>
        </w:rPr>
        <w:t xml:space="preserve"> 1190/2018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E2547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053E6E">
        <w:rPr>
          <w:rFonts w:ascii="Times New Roman" w:hAnsi="Times New Roman" w:cs="Times New Roman"/>
          <w:b/>
          <w:sz w:val="24"/>
          <w:szCs w:val="24"/>
        </w:rPr>
        <w:t xml:space="preserve"> estudos para implantar placa de sin</w:t>
      </w:r>
      <w:r w:rsidR="00651FE0">
        <w:rPr>
          <w:rFonts w:ascii="Times New Roman" w:hAnsi="Times New Roman" w:cs="Times New Roman"/>
          <w:b/>
          <w:sz w:val="24"/>
          <w:szCs w:val="24"/>
        </w:rPr>
        <w:t>alização (Proibido Estacionar em Ambos Lados) e faixa amarela, na Rua Renato Penteado Bianco</w:t>
      </w:r>
      <w:r w:rsidR="00053E6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51FE0">
        <w:rPr>
          <w:rFonts w:ascii="Times New Roman" w:hAnsi="Times New Roman" w:cs="Times New Roman"/>
          <w:b/>
          <w:sz w:val="24"/>
          <w:szCs w:val="24"/>
        </w:rPr>
        <w:t>no Bairro Parque da Colina II</w:t>
      </w:r>
      <w:r w:rsidR="00E4307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64306">
        <w:rPr>
          <w:rFonts w:ascii="Times New Roman" w:hAnsi="Times New Roman" w:cs="Times New Roman"/>
          <w:b/>
          <w:sz w:val="24"/>
          <w:szCs w:val="24"/>
        </w:rPr>
        <w:t>co</w:t>
      </w:r>
      <w:r w:rsidR="00F668D9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Pr="00E25471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</w:t>
      </w:r>
      <w:r w:rsidR="008240B0">
        <w:rPr>
          <w:rFonts w:ascii="Times New Roman" w:hAnsi="Times New Roman" w:cs="Times New Roman"/>
          <w:sz w:val="24"/>
          <w:szCs w:val="24"/>
        </w:rPr>
        <w:t>d</w:t>
      </w:r>
      <w:r w:rsidR="00E4307F">
        <w:rPr>
          <w:rFonts w:ascii="Times New Roman" w:hAnsi="Times New Roman" w:cs="Times New Roman"/>
          <w:sz w:val="24"/>
          <w:szCs w:val="24"/>
        </w:rPr>
        <w:t>eterminar ao setor competente, estudos para</w:t>
      </w:r>
      <w:r w:rsidR="00053E6E">
        <w:rPr>
          <w:rFonts w:ascii="Times New Roman" w:hAnsi="Times New Roman" w:cs="Times New Roman"/>
          <w:sz w:val="24"/>
          <w:szCs w:val="24"/>
        </w:rPr>
        <w:t xml:space="preserve"> implantar </w:t>
      </w:r>
      <w:r w:rsidR="00E4307F">
        <w:rPr>
          <w:rFonts w:ascii="Times New Roman" w:hAnsi="Times New Roman" w:cs="Times New Roman"/>
          <w:sz w:val="24"/>
          <w:szCs w:val="24"/>
        </w:rPr>
        <w:t>placa</w:t>
      </w:r>
      <w:r w:rsidR="00053E6E">
        <w:rPr>
          <w:rFonts w:ascii="Times New Roman" w:hAnsi="Times New Roman" w:cs="Times New Roman"/>
          <w:sz w:val="24"/>
          <w:szCs w:val="24"/>
        </w:rPr>
        <w:t xml:space="preserve"> de sin</w:t>
      </w:r>
      <w:r w:rsidR="00651FE0">
        <w:rPr>
          <w:rFonts w:ascii="Times New Roman" w:hAnsi="Times New Roman" w:cs="Times New Roman"/>
          <w:sz w:val="24"/>
          <w:szCs w:val="24"/>
        </w:rPr>
        <w:t>alização (Proibido Estacionar em Ambos Lados</w:t>
      </w:r>
      <w:r w:rsidR="00053E6E">
        <w:rPr>
          <w:rFonts w:ascii="Times New Roman" w:hAnsi="Times New Roman" w:cs="Times New Roman"/>
          <w:sz w:val="24"/>
          <w:szCs w:val="24"/>
        </w:rPr>
        <w:t>)</w:t>
      </w:r>
      <w:r w:rsidR="00651FE0">
        <w:rPr>
          <w:rFonts w:ascii="Times New Roman" w:hAnsi="Times New Roman" w:cs="Times New Roman"/>
          <w:sz w:val="24"/>
          <w:szCs w:val="24"/>
        </w:rPr>
        <w:t xml:space="preserve"> e faixa amarela, na Rua Renato Penteado Bianco</w:t>
      </w:r>
      <w:r w:rsidR="00053E6E">
        <w:rPr>
          <w:rFonts w:ascii="Times New Roman" w:hAnsi="Times New Roman" w:cs="Times New Roman"/>
          <w:sz w:val="24"/>
          <w:szCs w:val="24"/>
        </w:rPr>
        <w:t>, n</w:t>
      </w:r>
      <w:r w:rsidR="00651FE0">
        <w:rPr>
          <w:rFonts w:ascii="Times New Roman" w:hAnsi="Times New Roman" w:cs="Times New Roman"/>
          <w:sz w:val="24"/>
          <w:szCs w:val="24"/>
        </w:rPr>
        <w:t>o Bairro Parque da Colina II</w:t>
      </w:r>
      <w:r w:rsidR="00A80885" w:rsidRPr="00E25471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E4307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4307F">
        <w:rPr>
          <w:rFonts w:ascii="Times New Roman" w:hAnsi="Times New Roman" w:cs="Times New Roman"/>
          <w:sz w:val="24"/>
          <w:szCs w:val="24"/>
        </w:rPr>
        <w:t xml:space="preserve"> preventiva e de segur</w:t>
      </w:r>
      <w:r w:rsidR="00651FE0">
        <w:rPr>
          <w:rFonts w:ascii="Times New Roman" w:hAnsi="Times New Roman" w:cs="Times New Roman"/>
          <w:sz w:val="24"/>
          <w:szCs w:val="24"/>
        </w:rPr>
        <w:t>ança, uma vez que a referida rua por ser estreita, se torna difícil para os veículos transitarem e até mesmo fazer manobras quando outros veículos estão estacionados</w:t>
      </w:r>
      <w:r w:rsidR="00053E6E">
        <w:rPr>
          <w:rFonts w:ascii="Times New Roman" w:hAnsi="Times New Roman" w:cs="Times New Roman"/>
          <w:sz w:val="24"/>
          <w:szCs w:val="24"/>
        </w:rPr>
        <w:t>, (conforme imagem</w:t>
      </w:r>
      <w:r w:rsidR="009C4CF3">
        <w:rPr>
          <w:rFonts w:ascii="Times New Roman" w:hAnsi="Times New Roman" w:cs="Times New Roman"/>
          <w:sz w:val="24"/>
          <w:szCs w:val="24"/>
        </w:rPr>
        <w:t xml:space="preserve"> anexa</w:t>
      </w:r>
      <w:r w:rsidR="007B53F8">
        <w:rPr>
          <w:rFonts w:ascii="Times New Roman" w:hAnsi="Times New Roman" w:cs="Times New Roman"/>
          <w:sz w:val="24"/>
          <w:szCs w:val="24"/>
        </w:rPr>
        <w:t>)</w:t>
      </w:r>
      <w:r w:rsidR="00A80885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51FE0">
        <w:rPr>
          <w:rFonts w:ascii="Times New Roman" w:hAnsi="Times New Roman" w:cs="Times New Roman"/>
          <w:sz w:val="24"/>
          <w:szCs w:val="24"/>
        </w:rPr>
        <w:t>23</w:t>
      </w:r>
      <w:r w:rsidR="00A80885">
        <w:rPr>
          <w:rFonts w:ascii="Times New Roman" w:hAnsi="Times New Roman" w:cs="Times New Roman"/>
          <w:sz w:val="24"/>
          <w:szCs w:val="24"/>
        </w:rPr>
        <w:t xml:space="preserve"> </w:t>
      </w:r>
      <w:r w:rsidR="00651FE0">
        <w:rPr>
          <w:rFonts w:ascii="Times New Roman" w:hAnsi="Times New Roman" w:cs="Times New Roman"/>
          <w:sz w:val="24"/>
          <w:szCs w:val="24"/>
        </w:rPr>
        <w:t>de agosto</w:t>
      </w:r>
      <w:r w:rsidR="004C5780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58B" w:rsidRDefault="00F0358B" w:rsidP="00595AC7">
      <w:pPr>
        <w:spacing w:after="0" w:line="240" w:lineRule="auto"/>
      </w:pPr>
      <w:r>
        <w:separator/>
      </w:r>
    </w:p>
  </w:endnote>
  <w:endnote w:type="continuationSeparator" w:id="0">
    <w:p w:rsidR="00F0358B" w:rsidRDefault="00F0358B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58B" w:rsidRDefault="00F0358B" w:rsidP="00595AC7">
      <w:pPr>
        <w:spacing w:after="0" w:line="240" w:lineRule="auto"/>
      </w:pPr>
      <w:r>
        <w:separator/>
      </w:r>
    </w:p>
  </w:footnote>
  <w:footnote w:type="continuationSeparator" w:id="0">
    <w:p w:rsidR="00F0358B" w:rsidRDefault="00F0358B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035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0358B"/>
  <w:p w:rsidR="00F3304C" w:rsidRDefault="00F0358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035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1645C"/>
    <w:rsid w:val="00053E6E"/>
    <w:rsid w:val="000C4976"/>
    <w:rsid w:val="00227692"/>
    <w:rsid w:val="0023682A"/>
    <w:rsid w:val="00285BA7"/>
    <w:rsid w:val="003B60F4"/>
    <w:rsid w:val="00402DDD"/>
    <w:rsid w:val="00464306"/>
    <w:rsid w:val="004C5780"/>
    <w:rsid w:val="00595AC7"/>
    <w:rsid w:val="00651FE0"/>
    <w:rsid w:val="00674249"/>
    <w:rsid w:val="006F67A8"/>
    <w:rsid w:val="00711EFB"/>
    <w:rsid w:val="007747CD"/>
    <w:rsid w:val="00790C37"/>
    <w:rsid w:val="007B53F8"/>
    <w:rsid w:val="008240B0"/>
    <w:rsid w:val="009051E1"/>
    <w:rsid w:val="009C4CF3"/>
    <w:rsid w:val="00A4533D"/>
    <w:rsid w:val="00A80885"/>
    <w:rsid w:val="00B443A3"/>
    <w:rsid w:val="00BF700D"/>
    <w:rsid w:val="00C37E78"/>
    <w:rsid w:val="00C95FBA"/>
    <w:rsid w:val="00D51567"/>
    <w:rsid w:val="00DD38A0"/>
    <w:rsid w:val="00E25471"/>
    <w:rsid w:val="00E3512C"/>
    <w:rsid w:val="00E4307F"/>
    <w:rsid w:val="00E727CF"/>
    <w:rsid w:val="00ED76B9"/>
    <w:rsid w:val="00EF7ADA"/>
    <w:rsid w:val="00F0358B"/>
    <w:rsid w:val="00F3304C"/>
    <w:rsid w:val="00F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64A2"/>
  <w15:docId w15:val="{2F87BC28-4159-468E-A33B-67C97B7F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8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Daniela Lima Luz Mendes</cp:lastModifiedBy>
  <cp:revision>4</cp:revision>
  <cp:lastPrinted>2018-05-14T18:26:00Z</cp:lastPrinted>
  <dcterms:created xsi:type="dcterms:W3CDTF">2018-08-23T13:36:00Z</dcterms:created>
  <dcterms:modified xsi:type="dcterms:W3CDTF">2018-08-28T18:31:00Z</dcterms:modified>
</cp:coreProperties>
</file>