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</w:t>
      </w:r>
      <w:r w:rsidR="00CF41D8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</w:t>
      </w:r>
      <w:r w:rsidRPr="000A4F86">
        <w:rPr>
          <w:b/>
          <w:sz w:val="24"/>
          <w:szCs w:val="24"/>
        </w:rPr>
        <w:t xml:space="preserve">  </w:t>
      </w:r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CF41D8">
        <w:rPr>
          <w:b/>
          <w:sz w:val="24"/>
          <w:szCs w:val="24"/>
        </w:rPr>
        <w:t>, reparos ao redor da tampa do</w:t>
      </w:r>
      <w:r w:rsidR="007176D6">
        <w:rPr>
          <w:b/>
          <w:sz w:val="24"/>
          <w:szCs w:val="24"/>
        </w:rPr>
        <w:t xml:space="preserve"> bueiro,</w:t>
      </w:r>
      <w:r w:rsidR="00CF41D8">
        <w:rPr>
          <w:b/>
          <w:sz w:val="24"/>
          <w:szCs w:val="24"/>
        </w:rPr>
        <w:t xml:space="preserve"> localizado</w:t>
      </w:r>
      <w:r w:rsidR="007176D6">
        <w:rPr>
          <w:b/>
          <w:sz w:val="24"/>
          <w:szCs w:val="24"/>
        </w:rPr>
        <w:t xml:space="preserve"> </w:t>
      </w:r>
      <w:r w:rsidR="00A6038C">
        <w:rPr>
          <w:b/>
          <w:sz w:val="24"/>
          <w:szCs w:val="24"/>
        </w:rPr>
        <w:t>na R</w:t>
      </w:r>
      <w:r w:rsidR="00271A77">
        <w:rPr>
          <w:b/>
          <w:sz w:val="24"/>
          <w:szCs w:val="24"/>
        </w:rPr>
        <w:t>ua Egito</w:t>
      </w:r>
      <w:r w:rsidR="00A84062">
        <w:rPr>
          <w:b/>
          <w:sz w:val="24"/>
          <w:szCs w:val="24"/>
        </w:rPr>
        <w:t xml:space="preserve">, </w:t>
      </w:r>
      <w:r w:rsidR="00271A77">
        <w:rPr>
          <w:b/>
          <w:sz w:val="24"/>
          <w:szCs w:val="24"/>
        </w:rPr>
        <w:t>em frente</w:t>
      </w:r>
      <w:r w:rsidR="00A6038C">
        <w:rPr>
          <w:b/>
          <w:sz w:val="24"/>
          <w:szCs w:val="24"/>
        </w:rPr>
        <w:t xml:space="preserve"> ao</w:t>
      </w:r>
      <w:r w:rsidR="00271A77">
        <w:rPr>
          <w:b/>
          <w:sz w:val="24"/>
          <w:szCs w:val="24"/>
        </w:rPr>
        <w:t xml:space="preserve"> número 117</w:t>
      </w:r>
      <w:r w:rsidR="007176D6">
        <w:rPr>
          <w:b/>
          <w:sz w:val="24"/>
          <w:szCs w:val="24"/>
        </w:rPr>
        <w:t xml:space="preserve">, </w:t>
      </w:r>
      <w:r w:rsidR="00271A77">
        <w:rPr>
          <w:b/>
          <w:sz w:val="24"/>
          <w:szCs w:val="24"/>
        </w:rPr>
        <w:t>no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6038C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271A77">
        <w:rPr>
          <w:sz w:val="24"/>
          <w:szCs w:val="24"/>
        </w:rPr>
        <w:t xml:space="preserve"> afundamento ao redor</w:t>
      </w:r>
      <w:r w:rsidR="007176D6">
        <w:rPr>
          <w:sz w:val="24"/>
          <w:szCs w:val="24"/>
        </w:rPr>
        <w:t xml:space="preserve"> da tampa</w:t>
      </w:r>
      <w:r w:rsidR="00B92907">
        <w:rPr>
          <w:sz w:val="24"/>
          <w:szCs w:val="24"/>
        </w:rPr>
        <w:t xml:space="preserve"> </w:t>
      </w:r>
      <w:r w:rsidR="00CF41D8">
        <w:rPr>
          <w:sz w:val="24"/>
          <w:szCs w:val="24"/>
        </w:rPr>
        <w:t>do</w:t>
      </w:r>
      <w:r w:rsidR="007176D6" w:rsidRPr="007176D6">
        <w:rPr>
          <w:sz w:val="24"/>
          <w:szCs w:val="24"/>
        </w:rPr>
        <w:t xml:space="preserve"> bueiro,</w:t>
      </w:r>
      <w:r w:rsidR="00CF41D8">
        <w:rPr>
          <w:sz w:val="24"/>
          <w:szCs w:val="24"/>
        </w:rPr>
        <w:t xml:space="preserve"> localizado</w:t>
      </w:r>
      <w:r w:rsidR="007176D6" w:rsidRPr="007176D6">
        <w:rPr>
          <w:sz w:val="24"/>
          <w:szCs w:val="24"/>
        </w:rPr>
        <w:t xml:space="preserve"> </w:t>
      </w:r>
      <w:r w:rsidR="00271A77" w:rsidRPr="00271A77">
        <w:rPr>
          <w:sz w:val="24"/>
          <w:szCs w:val="24"/>
        </w:rPr>
        <w:t>na Rua Egito, em frente ao número 117, no Jardim das Nações</w:t>
      </w:r>
      <w:r w:rsidR="00271A77">
        <w:rPr>
          <w:sz w:val="24"/>
          <w:szCs w:val="24"/>
        </w:rPr>
        <w:t>.</w:t>
      </w:r>
    </w:p>
    <w:p w:rsidR="00271A77" w:rsidRPr="00271A77" w:rsidRDefault="00271A77" w:rsidP="00B92907">
      <w:pPr>
        <w:ind w:right="-2" w:firstLine="1418"/>
        <w:jc w:val="both"/>
        <w:rPr>
          <w:sz w:val="24"/>
          <w:szCs w:val="24"/>
        </w:rPr>
      </w:pPr>
    </w:p>
    <w:p w:rsidR="00CF41D8" w:rsidRPr="009D6F07" w:rsidRDefault="005856A1" w:rsidP="00CF41D8">
      <w:pPr>
        <w:ind w:firstLine="1418"/>
        <w:jc w:val="both"/>
        <w:rPr>
          <w:sz w:val="24"/>
          <w:szCs w:val="22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</w:t>
      </w:r>
      <w:r w:rsidR="00CF41D8">
        <w:rPr>
          <w:sz w:val="24"/>
          <w:szCs w:val="24"/>
        </w:rPr>
        <w:t>tal reparo trata-se de medida necessária e de segurança,</w:t>
      </w:r>
      <w:r w:rsidR="00271A77">
        <w:rPr>
          <w:sz w:val="24"/>
          <w:szCs w:val="24"/>
        </w:rPr>
        <w:t xml:space="preserve"> pois do jeito que se encontra o afundamento ao redor da tampa do bueiro</w:t>
      </w:r>
      <w:r w:rsidR="00CF41D8">
        <w:rPr>
          <w:sz w:val="24"/>
          <w:szCs w:val="24"/>
        </w:rPr>
        <w:t>, o mesmo tem oferecido perigo para moradores e transeuntes.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CF41D8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CF41D8">
        <w:rPr>
          <w:sz w:val="24"/>
          <w:szCs w:val="24"/>
        </w:rPr>
        <w:t xml:space="preserve">Companhia de Saneamento Básico </w:t>
      </w:r>
      <w:r w:rsidR="0099416C" w:rsidRPr="00CF41D8">
        <w:rPr>
          <w:sz w:val="24"/>
          <w:szCs w:val="24"/>
        </w:rPr>
        <w:t>do Estado de São Paulo – SABESP</w:t>
      </w:r>
      <w:r w:rsidR="0099416C" w:rsidRPr="00CF41D8">
        <w:rPr>
          <w:b/>
          <w:sz w:val="24"/>
          <w:szCs w:val="24"/>
        </w:rPr>
        <w:t>,</w:t>
      </w:r>
      <w:r w:rsidR="0099416C" w:rsidRPr="00CF41D8">
        <w:rPr>
          <w:sz w:val="24"/>
          <w:szCs w:val="24"/>
        </w:rPr>
        <w:t xml:space="preserve"> no senti</w:t>
      </w:r>
      <w:r w:rsidR="00B92907" w:rsidRPr="00CF41D8">
        <w:rPr>
          <w:sz w:val="24"/>
          <w:szCs w:val="24"/>
        </w:rPr>
        <w:t>do de</w:t>
      </w:r>
      <w:r w:rsidR="00271A77">
        <w:rPr>
          <w:sz w:val="24"/>
          <w:szCs w:val="24"/>
        </w:rPr>
        <w:t xml:space="preserve"> realizar reparos ao redor</w:t>
      </w:r>
      <w:bookmarkStart w:id="0" w:name="_GoBack"/>
      <w:bookmarkEnd w:id="0"/>
      <w:r w:rsidR="00CF41D8" w:rsidRPr="00CF41D8">
        <w:rPr>
          <w:sz w:val="24"/>
          <w:szCs w:val="24"/>
        </w:rPr>
        <w:t xml:space="preserve"> da tampa do bueiro</w:t>
      </w:r>
      <w:r w:rsidR="00A6038C">
        <w:rPr>
          <w:sz w:val="24"/>
          <w:szCs w:val="24"/>
        </w:rPr>
        <w:t>, localizado</w:t>
      </w:r>
      <w:r w:rsidR="00271A77">
        <w:rPr>
          <w:sz w:val="24"/>
          <w:szCs w:val="24"/>
        </w:rPr>
        <w:t xml:space="preserve"> </w:t>
      </w:r>
      <w:r w:rsidR="00271A77" w:rsidRPr="00271A77">
        <w:rPr>
          <w:sz w:val="24"/>
          <w:szCs w:val="24"/>
        </w:rPr>
        <w:t>na Rua Egito, em frente ao número 117, no Jardim das Nações</w:t>
      </w:r>
      <w:r w:rsidR="00CF41D8" w:rsidRPr="00CF41D8">
        <w:rPr>
          <w:sz w:val="24"/>
          <w:szCs w:val="24"/>
        </w:rPr>
        <w:t>, com a brevidade possível.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271A77">
        <w:rPr>
          <w:b/>
          <w:sz w:val="24"/>
          <w:szCs w:val="24"/>
        </w:rPr>
        <w:t xml:space="preserve">, 23 de </w:t>
      </w:r>
      <w:proofErr w:type="gramStart"/>
      <w:r w:rsidR="00271A77">
        <w:rPr>
          <w:b/>
          <w:sz w:val="24"/>
          <w:szCs w:val="24"/>
        </w:rPr>
        <w:t>Outubro</w:t>
      </w:r>
      <w:proofErr w:type="gramEnd"/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271A77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66c7fe0c9d274983"/>
      <w:headerReference w:type="even" r:id="R046c4c2e77fe4513"/>
      <w:headerReference w:type="first" r:id="R1bca3717210b49e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84c6c492a847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1A77"/>
    <w:rsid w:val="00276637"/>
    <w:rsid w:val="00280D24"/>
    <w:rsid w:val="002D465F"/>
    <w:rsid w:val="003002AC"/>
    <w:rsid w:val="00341DC5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176D6"/>
    <w:rsid w:val="007714AC"/>
    <w:rsid w:val="007D2203"/>
    <w:rsid w:val="00810F34"/>
    <w:rsid w:val="008309F0"/>
    <w:rsid w:val="00935255"/>
    <w:rsid w:val="00947AEB"/>
    <w:rsid w:val="0099416C"/>
    <w:rsid w:val="009E5895"/>
    <w:rsid w:val="00A05FB6"/>
    <w:rsid w:val="00A6038C"/>
    <w:rsid w:val="00A84062"/>
    <w:rsid w:val="00B24480"/>
    <w:rsid w:val="00B92907"/>
    <w:rsid w:val="00BD284B"/>
    <w:rsid w:val="00CC0062"/>
    <w:rsid w:val="00CC6E0D"/>
    <w:rsid w:val="00CF41D8"/>
    <w:rsid w:val="00CF67C3"/>
    <w:rsid w:val="00D05F2B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6c7fe0c9d274983" /><Relationship Type="http://schemas.openxmlformats.org/officeDocument/2006/relationships/header" Target="/word/header2.xml" Id="R046c4c2e77fe4513" /><Relationship Type="http://schemas.openxmlformats.org/officeDocument/2006/relationships/header" Target="/word/header3.xml" Id="R1bca3717210b49e6" /><Relationship Type="http://schemas.openxmlformats.org/officeDocument/2006/relationships/image" Target="/word/media/f93d65c9-ebda-4b85-af85-101ba0865b6d.png" Id="R12bbda8f7d4648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93d65c9-ebda-4b85-af85-101ba0865b6d.png" Id="Rda84c6c492a847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2018-10-23T13:50:00Z</cp:lastPrinted>
  <dcterms:created xsi:type="dcterms:W3CDTF">2018-10-23T13:50:00Z</dcterms:created>
  <dcterms:modified xsi:type="dcterms:W3CDTF">2018-10-23T13:50:00Z</dcterms:modified>
</cp:coreProperties>
</file>