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C6531">
        <w:rPr>
          <w:rFonts w:ascii="Times New Roman" w:hAnsi="Times New Roman" w:cs="Times New Roman"/>
          <w:b/>
          <w:sz w:val="24"/>
          <w:szCs w:val="24"/>
        </w:rPr>
        <w:t xml:space="preserve"> 1555/2018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>na</w:t>
      </w:r>
      <w:r w:rsidR="0078575C">
        <w:rPr>
          <w:rFonts w:ascii="Times New Roman" w:hAnsi="Times New Roman" w:cs="Times New Roman"/>
          <w:b/>
          <w:sz w:val="24"/>
          <w:szCs w:val="24"/>
        </w:rPr>
        <w:t>s ruas do Bairro Santo Antônio, com atenção nas vielas que ligam as ruas</w:t>
      </w:r>
      <w:r w:rsidR="003105E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poda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EF7302">
        <w:rPr>
          <w:rFonts w:ascii="Times New Roman" w:hAnsi="Times New Roman" w:cs="Times New Roman"/>
          <w:sz w:val="24"/>
          <w:szCs w:val="24"/>
        </w:rPr>
        <w:t>na</w:t>
      </w:r>
      <w:r w:rsidR="0078575C">
        <w:rPr>
          <w:rFonts w:ascii="Times New Roman" w:hAnsi="Times New Roman" w:cs="Times New Roman"/>
          <w:sz w:val="24"/>
          <w:szCs w:val="24"/>
        </w:rPr>
        <w:t xml:space="preserve">s ruas do Bairro Santo </w:t>
      </w:r>
      <w:proofErr w:type="spellStart"/>
      <w:r w:rsidR="0078575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78575C">
        <w:rPr>
          <w:rFonts w:ascii="Times New Roman" w:hAnsi="Times New Roman" w:cs="Times New Roman"/>
          <w:sz w:val="24"/>
          <w:szCs w:val="24"/>
        </w:rPr>
        <w:t>, especialmente nas vielas que ligam as ruas, pois estão</w:t>
      </w:r>
      <w:r w:rsidR="00EF7302">
        <w:rPr>
          <w:rFonts w:ascii="Times New Roman" w:hAnsi="Times New Roman" w:cs="Times New Roman"/>
          <w:sz w:val="24"/>
          <w:szCs w:val="24"/>
        </w:rPr>
        <w:t xml:space="preserve"> tomada</w:t>
      </w:r>
      <w:r w:rsidR="0078575C">
        <w:rPr>
          <w:rFonts w:ascii="Times New Roman" w:hAnsi="Times New Roman" w:cs="Times New Roman"/>
          <w:sz w:val="24"/>
          <w:szCs w:val="24"/>
        </w:rPr>
        <w:t>s pelo mato alto, causando sensação de insegurança e riscos aos moradores.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F7302">
        <w:rPr>
          <w:rFonts w:ascii="Times New Roman" w:hAnsi="Times New Roman" w:cs="Times New Roman"/>
          <w:sz w:val="24"/>
          <w:szCs w:val="24"/>
        </w:rPr>
        <w:t>31 de outubro</w:t>
      </w:r>
      <w:r w:rsidR="003105E7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4B54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B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AA" w:rsidRDefault="004B54AA">
      <w:pPr>
        <w:spacing w:after="0" w:line="240" w:lineRule="auto"/>
      </w:pPr>
      <w:r>
        <w:separator/>
      </w:r>
    </w:p>
  </w:endnote>
  <w:endnote w:type="continuationSeparator" w:id="0">
    <w:p w:rsidR="004B54AA" w:rsidRDefault="004B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AA" w:rsidRDefault="004B54AA">
      <w:pPr>
        <w:spacing w:after="0" w:line="240" w:lineRule="auto"/>
      </w:pPr>
      <w:r>
        <w:separator/>
      </w:r>
    </w:p>
  </w:footnote>
  <w:footnote w:type="continuationSeparator" w:id="0">
    <w:p w:rsidR="004B54AA" w:rsidRDefault="004B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54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54AA"/>
  <w:p w:rsidR="00D14E9D" w:rsidRDefault="004B54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54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B54AA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8575C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C6531"/>
    <w:rsid w:val="00BE5A7D"/>
    <w:rsid w:val="00BF0623"/>
    <w:rsid w:val="00C02018"/>
    <w:rsid w:val="00C16EFE"/>
    <w:rsid w:val="00C551CE"/>
    <w:rsid w:val="00CC1146"/>
    <w:rsid w:val="00D14E9D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A03CE1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83</cp:revision>
  <cp:lastPrinted>2018-10-31T20:18:00Z</cp:lastPrinted>
  <dcterms:created xsi:type="dcterms:W3CDTF">2017-01-25T13:58:00Z</dcterms:created>
  <dcterms:modified xsi:type="dcterms:W3CDTF">2018-11-07T13:14:00Z</dcterms:modified>
</cp:coreProperties>
</file>