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9CF" w:rsidRDefault="00F749CF" w:rsidP="00F749CF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:rsidR="00FC1BEE" w:rsidRPr="00FC1BEE" w:rsidRDefault="00F749CF" w:rsidP="00FC1BEE">
      <w:pPr>
        <w:ind w:firstLine="1418"/>
        <w:jc w:val="both"/>
        <w:rPr>
          <w:rFonts w:eastAsia="Times New Roman"/>
          <w:b/>
          <w:sz w:val="24"/>
          <w:szCs w:val="24"/>
        </w:rPr>
      </w:pPr>
      <w:r w:rsidRPr="00F749CF">
        <w:rPr>
          <w:b/>
          <w:sz w:val="24"/>
          <w:szCs w:val="24"/>
        </w:rPr>
        <w:t>Assunto</w:t>
      </w:r>
      <w:r w:rsidR="00FC1BEE">
        <w:rPr>
          <w:b/>
          <w:sz w:val="24"/>
          <w:szCs w:val="24"/>
        </w:rPr>
        <w:t>:</w:t>
      </w:r>
      <w:r w:rsidR="00FC1BEE" w:rsidRPr="00FC1BEE">
        <w:rPr>
          <w:rFonts w:eastAsia="Times New Roman"/>
          <w:sz w:val="24"/>
          <w:szCs w:val="24"/>
        </w:rPr>
        <w:t xml:space="preserve"> </w:t>
      </w:r>
      <w:bookmarkStart w:id="0" w:name="_GoBack"/>
      <w:r w:rsidR="00FC1BEE" w:rsidRPr="00FC1BEE">
        <w:rPr>
          <w:rFonts w:eastAsia="Times New Roman"/>
          <w:sz w:val="24"/>
          <w:szCs w:val="24"/>
        </w:rPr>
        <w:t>Solicita a execução de operação tapa buraco na</w:t>
      </w:r>
      <w:r w:rsidR="008317AF">
        <w:rPr>
          <w:rFonts w:eastAsia="Times New Roman"/>
          <w:sz w:val="24"/>
          <w:szCs w:val="24"/>
        </w:rPr>
        <w:t xml:space="preserve"> </w:t>
      </w:r>
      <w:r w:rsidR="00750599">
        <w:rPr>
          <w:rFonts w:eastAsia="Times New Roman"/>
          <w:sz w:val="24"/>
          <w:szCs w:val="24"/>
        </w:rPr>
        <w:t xml:space="preserve">Rua </w:t>
      </w:r>
      <w:r w:rsidR="0094741A">
        <w:rPr>
          <w:rFonts w:eastAsia="Times New Roman"/>
          <w:sz w:val="24"/>
          <w:szCs w:val="24"/>
        </w:rPr>
        <w:t xml:space="preserve">Alexandre </w:t>
      </w:r>
      <w:proofErr w:type="spellStart"/>
      <w:r w:rsidR="0094741A">
        <w:rPr>
          <w:rFonts w:eastAsia="Times New Roman"/>
          <w:sz w:val="24"/>
          <w:szCs w:val="24"/>
        </w:rPr>
        <w:t>Tomazine</w:t>
      </w:r>
      <w:proofErr w:type="spellEnd"/>
      <w:r w:rsidR="00643616">
        <w:rPr>
          <w:rFonts w:eastAsia="Times New Roman"/>
          <w:sz w:val="24"/>
          <w:szCs w:val="24"/>
        </w:rPr>
        <w:t>, conforme especi</w:t>
      </w:r>
      <w:r w:rsidR="00FC1BEE" w:rsidRPr="00FC1BEE">
        <w:rPr>
          <w:rFonts w:eastAsia="Times New Roman"/>
          <w:sz w:val="24"/>
          <w:szCs w:val="24"/>
        </w:rPr>
        <w:t>fica.</w:t>
      </w:r>
    </w:p>
    <w:bookmarkEnd w:id="0"/>
    <w:p w:rsidR="00F749CF" w:rsidRPr="00F749CF" w:rsidRDefault="00F749CF" w:rsidP="00FC1BEE">
      <w:pPr>
        <w:spacing w:line="276" w:lineRule="auto"/>
        <w:ind w:firstLine="1418"/>
        <w:jc w:val="both"/>
        <w:rPr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  <w:r w:rsidRPr="00F749CF">
        <w:rPr>
          <w:sz w:val="24"/>
          <w:szCs w:val="24"/>
        </w:rPr>
        <w:t>Senhor Presidente: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:rsidR="00FC1BEE" w:rsidRPr="00FC1BEE" w:rsidRDefault="00FC1BEE" w:rsidP="00FC1BEE">
      <w:pPr>
        <w:ind w:firstLine="1418"/>
        <w:jc w:val="both"/>
        <w:rPr>
          <w:rFonts w:eastAsia="Times New Roman"/>
          <w:sz w:val="24"/>
          <w:szCs w:val="24"/>
        </w:rPr>
      </w:pPr>
      <w:r w:rsidRPr="00FC1BEE">
        <w:rPr>
          <w:rFonts w:eastAsia="Times New Roman"/>
          <w:b/>
          <w:sz w:val="24"/>
        </w:rPr>
        <w:t>INDICO</w:t>
      </w:r>
      <w:r w:rsidRPr="00FC1BEE">
        <w:rPr>
          <w:rFonts w:eastAsia="Times New Roman"/>
          <w:sz w:val="24"/>
        </w:rPr>
        <w:t>, ao Sr. Prefeito Municipal, nos termos do Regimento Interno desta Casa de Leis, após ouvir o douto e soberano Plenário, que seja oficiado a Secret</w:t>
      </w:r>
      <w:r w:rsidR="00585C69">
        <w:rPr>
          <w:rFonts w:eastAsia="Times New Roman"/>
          <w:sz w:val="24"/>
        </w:rPr>
        <w:t>a</w:t>
      </w:r>
      <w:r w:rsidRPr="00FC1BEE">
        <w:rPr>
          <w:rFonts w:eastAsia="Times New Roman"/>
          <w:sz w:val="24"/>
        </w:rPr>
        <w:t xml:space="preserve">ria de Obras do Município, para que providencie a realização de Operação Tapa Buracos na </w:t>
      </w:r>
      <w:r w:rsidR="0094741A">
        <w:rPr>
          <w:rFonts w:eastAsia="Times New Roman"/>
          <w:sz w:val="24"/>
          <w:szCs w:val="24"/>
        </w:rPr>
        <w:t xml:space="preserve">Rua Alexandre </w:t>
      </w:r>
      <w:proofErr w:type="spellStart"/>
      <w:r w:rsidR="0094741A">
        <w:rPr>
          <w:rFonts w:eastAsia="Times New Roman"/>
          <w:sz w:val="24"/>
          <w:szCs w:val="24"/>
        </w:rPr>
        <w:t>Tomazine</w:t>
      </w:r>
      <w:proofErr w:type="spellEnd"/>
      <w:r w:rsidR="00750599">
        <w:rPr>
          <w:rFonts w:eastAsia="Times New Roman"/>
          <w:sz w:val="24"/>
        </w:rPr>
        <w:t xml:space="preserve">, </w:t>
      </w:r>
      <w:r w:rsidR="008317AF">
        <w:rPr>
          <w:rFonts w:eastAsia="Times New Roman"/>
          <w:sz w:val="24"/>
        </w:rPr>
        <w:t>B</w:t>
      </w:r>
      <w:r w:rsidRPr="00FC1BEE">
        <w:rPr>
          <w:rFonts w:eastAsia="Times New Roman"/>
          <w:sz w:val="24"/>
        </w:rPr>
        <w:t xml:space="preserve">airro </w:t>
      </w:r>
      <w:r w:rsidR="0094741A">
        <w:rPr>
          <w:rFonts w:eastAsia="Times New Roman"/>
          <w:sz w:val="24"/>
        </w:rPr>
        <w:t>Colina I</w:t>
      </w:r>
      <w:r w:rsidR="00585C69">
        <w:rPr>
          <w:rFonts w:eastAsia="Times New Roman"/>
          <w:sz w:val="24"/>
        </w:rPr>
        <w:t xml:space="preserve">, </w:t>
      </w:r>
      <w:r w:rsidR="00750599">
        <w:rPr>
          <w:rFonts w:eastAsia="Times New Roman"/>
          <w:sz w:val="24"/>
        </w:rPr>
        <w:t>em toda sua extensão</w:t>
      </w:r>
      <w:r w:rsidR="000A10A9">
        <w:rPr>
          <w:rFonts w:eastAsia="Times New Roman"/>
          <w:sz w:val="24"/>
        </w:rPr>
        <w:t>.</w:t>
      </w:r>
    </w:p>
    <w:p w:rsidR="00FC1BEE" w:rsidRPr="00FC1BEE" w:rsidRDefault="00FC1BEE" w:rsidP="00FC1BEE">
      <w:pPr>
        <w:ind w:firstLine="1418"/>
        <w:jc w:val="both"/>
        <w:rPr>
          <w:rFonts w:eastAsia="Times New Roman"/>
          <w:sz w:val="24"/>
          <w:szCs w:val="24"/>
        </w:rPr>
      </w:pPr>
    </w:p>
    <w:p w:rsidR="00FC1BEE" w:rsidRPr="00FC1BEE" w:rsidRDefault="00FC1BEE" w:rsidP="00FC1BEE">
      <w:pPr>
        <w:ind w:firstLine="708"/>
        <w:jc w:val="both"/>
        <w:rPr>
          <w:rFonts w:eastAsia="Times New Roman"/>
          <w:sz w:val="24"/>
          <w:szCs w:val="24"/>
        </w:rPr>
      </w:pPr>
      <w:r w:rsidRPr="00FC1BEE">
        <w:rPr>
          <w:rFonts w:eastAsia="Times New Roman"/>
          <w:sz w:val="24"/>
          <w:szCs w:val="24"/>
        </w:rPr>
        <w:t xml:space="preserve">            A medida ora proposta é solicitação constante de moradores e usuários da referida via pública, portanto, necessária para melhorar as condições de trafegabilidade, bem como, evitar acidentes e danos aos automóveis que ali circulam.</w:t>
      </w:r>
    </w:p>
    <w:p w:rsidR="00FC1BEE" w:rsidRPr="00FC1BEE" w:rsidRDefault="00FC1BEE" w:rsidP="00FC1BEE">
      <w:pPr>
        <w:ind w:firstLine="708"/>
        <w:jc w:val="both"/>
        <w:rPr>
          <w:rFonts w:eastAsia="Times New Roman"/>
          <w:sz w:val="24"/>
          <w:szCs w:val="24"/>
        </w:rPr>
      </w:pPr>
    </w:p>
    <w:p w:rsidR="00FC1BEE" w:rsidRPr="00FC1BEE" w:rsidRDefault="00FC1BEE" w:rsidP="00FC1BEE">
      <w:pPr>
        <w:ind w:firstLine="708"/>
        <w:jc w:val="both"/>
        <w:rPr>
          <w:rFonts w:eastAsia="Times New Roman"/>
          <w:b/>
          <w:sz w:val="24"/>
          <w:szCs w:val="24"/>
        </w:rPr>
      </w:pP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  <w:r w:rsidRPr="00FC1BEE">
        <w:rPr>
          <w:rFonts w:eastAsia="Times New Roman"/>
          <w:b/>
          <w:sz w:val="24"/>
          <w:szCs w:val="24"/>
        </w:rPr>
        <w:t xml:space="preserve">SALA DAS SESSÕES, </w:t>
      </w:r>
      <w:r w:rsidR="0094741A">
        <w:rPr>
          <w:rFonts w:eastAsia="Times New Roman"/>
          <w:sz w:val="24"/>
          <w:szCs w:val="24"/>
        </w:rPr>
        <w:t>21</w:t>
      </w:r>
      <w:r w:rsidR="00295879">
        <w:rPr>
          <w:rFonts w:eastAsia="Times New Roman"/>
          <w:sz w:val="24"/>
          <w:szCs w:val="24"/>
        </w:rPr>
        <w:t xml:space="preserve"> </w:t>
      </w:r>
      <w:r w:rsidRPr="00FC1BEE">
        <w:rPr>
          <w:rFonts w:eastAsia="Times New Roman"/>
          <w:sz w:val="24"/>
          <w:szCs w:val="24"/>
        </w:rPr>
        <w:t xml:space="preserve">de </w:t>
      </w:r>
      <w:r w:rsidR="0094741A">
        <w:rPr>
          <w:rFonts w:eastAsia="Times New Roman"/>
          <w:sz w:val="24"/>
          <w:szCs w:val="24"/>
        </w:rPr>
        <w:t>novembro</w:t>
      </w:r>
      <w:r w:rsidRPr="00FC1BEE">
        <w:rPr>
          <w:rFonts w:eastAsia="Times New Roman"/>
          <w:sz w:val="24"/>
          <w:szCs w:val="24"/>
        </w:rPr>
        <w:t xml:space="preserve"> de 201</w:t>
      </w:r>
      <w:r w:rsidR="002C2B9E">
        <w:rPr>
          <w:rFonts w:eastAsia="Times New Roman"/>
          <w:sz w:val="24"/>
          <w:szCs w:val="24"/>
        </w:rPr>
        <w:t>8</w:t>
      </w:r>
      <w:r w:rsidRPr="00FC1BEE">
        <w:rPr>
          <w:rFonts w:eastAsia="Times New Roman"/>
          <w:sz w:val="24"/>
          <w:szCs w:val="24"/>
        </w:rPr>
        <w:t>.</w:t>
      </w: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:rsidR="00EA0F2C" w:rsidRDefault="00FC1BEE" w:rsidP="00FE2412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  <w:r w:rsidRPr="00FC1BEE">
        <w:rPr>
          <w:rFonts w:eastAsia="Arial Unicode MS"/>
          <w:b/>
          <w:caps/>
          <w:sz w:val="24"/>
          <w:szCs w:val="24"/>
        </w:rPr>
        <w:t>HIROSHI BANDO</w:t>
      </w:r>
      <w:r w:rsidRPr="00FC1BEE">
        <w:rPr>
          <w:rFonts w:eastAsia="Arial Unicode MS"/>
          <w:b/>
          <w:sz w:val="24"/>
          <w:szCs w:val="24"/>
        </w:rPr>
        <w:br/>
      </w:r>
      <w:r w:rsidRPr="00FC1BEE">
        <w:rPr>
          <w:rFonts w:eastAsia="Arial Unicode MS"/>
          <w:sz w:val="24"/>
          <w:szCs w:val="24"/>
        </w:rPr>
        <w:t xml:space="preserve">Vereador – </w:t>
      </w:r>
      <w:r w:rsidR="002C2B9E" w:rsidRPr="00FC1BEE">
        <w:rPr>
          <w:rFonts w:eastAsia="Arial Unicode MS"/>
          <w:sz w:val="24"/>
          <w:szCs w:val="24"/>
        </w:rPr>
        <w:t>Vice-Presidente</w:t>
      </w:r>
      <w:r w:rsidRPr="00FC1BEE">
        <w:rPr>
          <w:rFonts w:eastAsia="Arial Unicode MS"/>
          <w:sz w:val="24"/>
          <w:szCs w:val="24"/>
        </w:rPr>
        <w:t xml:space="preserve"> </w:t>
      </w:r>
      <w:r w:rsidR="008317AF">
        <w:rPr>
          <w:rFonts w:eastAsia="Arial Unicode MS"/>
          <w:sz w:val="24"/>
          <w:szCs w:val="24"/>
        </w:rPr>
        <w:t>–</w:t>
      </w:r>
      <w:r w:rsidRPr="00FC1BEE">
        <w:rPr>
          <w:rFonts w:eastAsia="Arial Unicode MS"/>
          <w:sz w:val="24"/>
          <w:szCs w:val="24"/>
        </w:rPr>
        <w:t>PP</w:t>
      </w:r>
    </w:p>
    <w:p w:rsidR="00EA0F2C" w:rsidRDefault="00EA0F2C">
      <w:pPr>
        <w:rPr>
          <w:rFonts w:eastAsia="Arial Unicode MS"/>
          <w:sz w:val="24"/>
          <w:szCs w:val="24"/>
        </w:rPr>
      </w:pPr>
    </w:p>
    <w:sectPr w:rsidR="00EA0F2C" w:rsidSect="00B16B94">
      <w:pgSz w:w="11906" w:h="16838"/>
      <w:pgMar w:top="3402" w:right="849" w:bottom="1276" w:left="1701" w:header="709" w:footer="709" w:gutter="0"/>
      <w:cols w:space="708"/>
      <w:docGrid w:linePitch="360"/>
      <w:headerReference w:type="default" r:id="Rd85b54251b904d65"/>
      <w:headerReference w:type="even" r:id="R97520dd45ec9493a"/>
      <w:headerReference w:type="first" r:id="R2f794cacb71948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83db2d04b9c491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C9"/>
    <w:rsid w:val="000A10A9"/>
    <w:rsid w:val="0017323E"/>
    <w:rsid w:val="00187F7D"/>
    <w:rsid w:val="00275BC1"/>
    <w:rsid w:val="002834EE"/>
    <w:rsid w:val="00295879"/>
    <w:rsid w:val="002C2B9E"/>
    <w:rsid w:val="002D4EEB"/>
    <w:rsid w:val="002F7BF8"/>
    <w:rsid w:val="00334081"/>
    <w:rsid w:val="003F6D83"/>
    <w:rsid w:val="003F7E66"/>
    <w:rsid w:val="00440B11"/>
    <w:rsid w:val="004A0428"/>
    <w:rsid w:val="004A7913"/>
    <w:rsid w:val="0054025E"/>
    <w:rsid w:val="0054521F"/>
    <w:rsid w:val="0054787E"/>
    <w:rsid w:val="00554756"/>
    <w:rsid w:val="005657C2"/>
    <w:rsid w:val="0057163E"/>
    <w:rsid w:val="00585C69"/>
    <w:rsid w:val="00605705"/>
    <w:rsid w:val="00643616"/>
    <w:rsid w:val="006F0490"/>
    <w:rsid w:val="0071702C"/>
    <w:rsid w:val="00750599"/>
    <w:rsid w:val="00790E77"/>
    <w:rsid w:val="0081208C"/>
    <w:rsid w:val="008317AF"/>
    <w:rsid w:val="0094741A"/>
    <w:rsid w:val="009E3799"/>
    <w:rsid w:val="00A27E05"/>
    <w:rsid w:val="00A307A1"/>
    <w:rsid w:val="00AC65C8"/>
    <w:rsid w:val="00AD05C9"/>
    <w:rsid w:val="00AE1510"/>
    <w:rsid w:val="00B16B94"/>
    <w:rsid w:val="00B31423"/>
    <w:rsid w:val="00B94DFD"/>
    <w:rsid w:val="00C5304E"/>
    <w:rsid w:val="00C97E94"/>
    <w:rsid w:val="00CD0869"/>
    <w:rsid w:val="00DB23D2"/>
    <w:rsid w:val="00DC63B0"/>
    <w:rsid w:val="00EA0F2C"/>
    <w:rsid w:val="00F04388"/>
    <w:rsid w:val="00F134D8"/>
    <w:rsid w:val="00F53E0B"/>
    <w:rsid w:val="00F74634"/>
    <w:rsid w:val="00F749CF"/>
    <w:rsid w:val="00FA2D1F"/>
    <w:rsid w:val="00FC1BEE"/>
    <w:rsid w:val="00FC3533"/>
    <w:rsid w:val="00FE2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eader" Target="/word/header1.xml" Id="Rd85b54251b904d65" /><Relationship Type="http://schemas.openxmlformats.org/officeDocument/2006/relationships/header" Target="/word/header2.xml" Id="R97520dd45ec9493a" /><Relationship Type="http://schemas.openxmlformats.org/officeDocument/2006/relationships/header" Target="/word/header3.xml" Id="R2f794cacb7194838" /><Relationship Type="http://schemas.openxmlformats.org/officeDocument/2006/relationships/image" Target="/word/media/6b2dab7a-c3c9-4d43-b0af-a9960dc18082.png" Id="R2c4b11e25d794a2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6b2dab7a-c3c9-4d43-b0af-a9960dc18082.png" Id="Ra83db2d04b9c491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1BEADC-3AC3-4FA3-87EA-C32320E26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Ricardo Massari Inoue</cp:lastModifiedBy>
  <cp:revision>2</cp:revision>
  <cp:lastPrinted>2018-10-17T12:35:00Z</cp:lastPrinted>
  <dcterms:created xsi:type="dcterms:W3CDTF">2018-11-21T11:11:00Z</dcterms:created>
  <dcterms:modified xsi:type="dcterms:W3CDTF">2018-11-21T11:11:00Z</dcterms:modified>
</cp:coreProperties>
</file>