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4A7155">
        <w:rPr>
          <w:color w:val="000000"/>
          <w:sz w:val="24"/>
        </w:rPr>
        <w:t xml:space="preserve">Rua </w:t>
      </w:r>
      <w:r w:rsidR="007267B8">
        <w:rPr>
          <w:color w:val="000000"/>
          <w:sz w:val="24"/>
        </w:rPr>
        <w:t xml:space="preserve">Francisco G. </w:t>
      </w:r>
      <w:proofErr w:type="spellStart"/>
      <w:r w:rsidR="007267B8">
        <w:rPr>
          <w:color w:val="000000"/>
          <w:sz w:val="24"/>
        </w:rPr>
        <w:t>Parodi</w:t>
      </w:r>
      <w:proofErr w:type="spellEnd"/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bookmarkEnd w:id="0"/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</w:t>
      </w:r>
      <w:r w:rsidR="00724F96">
        <w:rPr>
          <w:sz w:val="24"/>
          <w:szCs w:val="24"/>
        </w:rPr>
        <w:t xml:space="preserve"> a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</w:t>
      </w:r>
      <w:r w:rsidR="00E5036C">
        <w:rPr>
          <w:sz w:val="24"/>
          <w:szCs w:val="24"/>
        </w:rPr>
        <w:t xml:space="preserve">na </w:t>
      </w:r>
      <w:r w:rsidR="007267B8">
        <w:rPr>
          <w:color w:val="000000"/>
          <w:sz w:val="24"/>
        </w:rPr>
        <w:t xml:space="preserve">Rua Francisco G. </w:t>
      </w:r>
      <w:proofErr w:type="spellStart"/>
      <w:r w:rsidR="007267B8">
        <w:rPr>
          <w:color w:val="000000"/>
          <w:sz w:val="24"/>
        </w:rPr>
        <w:t>Parodi</w:t>
      </w:r>
      <w:proofErr w:type="spellEnd"/>
      <w:r w:rsidR="00B35108">
        <w:rPr>
          <w:sz w:val="24"/>
          <w:szCs w:val="24"/>
        </w:rPr>
        <w:t xml:space="preserve">, </w:t>
      </w:r>
      <w:r w:rsidR="007267B8">
        <w:rPr>
          <w:sz w:val="24"/>
          <w:szCs w:val="24"/>
        </w:rPr>
        <w:t>na altura do número 50, Bairro Jardim Harmonia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724F96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24F96">
        <w:rPr>
          <w:sz w:val="24"/>
          <w:szCs w:val="24"/>
        </w:rPr>
        <w:t>pedem providências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07DE8">
        <w:rPr>
          <w:sz w:val="24"/>
          <w:szCs w:val="24"/>
        </w:rPr>
        <w:t>0</w:t>
      </w:r>
      <w:r w:rsidR="007267B8">
        <w:rPr>
          <w:sz w:val="24"/>
          <w:szCs w:val="24"/>
        </w:rPr>
        <w:t>4</w:t>
      </w:r>
      <w:r>
        <w:rPr>
          <w:sz w:val="24"/>
          <w:szCs w:val="24"/>
        </w:rPr>
        <w:t xml:space="preserve"> de </w:t>
      </w:r>
      <w:r w:rsidR="00724F96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</w:t>
      </w:r>
      <w:r w:rsidR="00724F96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724F96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9995d80f5a1848ea"/>
      <w:headerReference w:type="even" r:id="R0df850f515824f35"/>
      <w:headerReference w:type="first" r:id="R5e0063fd6c3d4b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4225945f6742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155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24F96"/>
    <w:rsid w:val="007267B8"/>
    <w:rsid w:val="00757897"/>
    <w:rsid w:val="007623EC"/>
    <w:rsid w:val="00793199"/>
    <w:rsid w:val="007D0F10"/>
    <w:rsid w:val="007E4E01"/>
    <w:rsid w:val="0081208C"/>
    <w:rsid w:val="008808DF"/>
    <w:rsid w:val="008F199A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D0869"/>
    <w:rsid w:val="00D84F58"/>
    <w:rsid w:val="00DB23D2"/>
    <w:rsid w:val="00DC2643"/>
    <w:rsid w:val="00E5036C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9995d80f5a1848ea" /><Relationship Type="http://schemas.openxmlformats.org/officeDocument/2006/relationships/header" Target="/word/header2.xml" Id="R0df850f515824f35" /><Relationship Type="http://schemas.openxmlformats.org/officeDocument/2006/relationships/header" Target="/word/header3.xml" Id="R5e0063fd6c3d4b58" /><Relationship Type="http://schemas.openxmlformats.org/officeDocument/2006/relationships/image" Target="/word/media/f27fb4d6-4370-46c0-b480-b6b9248d0126.png" Id="R6654f3d953b542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27fb4d6-4370-46c0-b480-b6b9248d0126.png" Id="R004225945f6742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FC1DE-9F3B-4CED-975E-4BCF51C8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2017-06-05T19:27:00Z</cp:lastPrinted>
  <dcterms:created xsi:type="dcterms:W3CDTF">2018-12-04T10:58:00Z</dcterms:created>
  <dcterms:modified xsi:type="dcterms:W3CDTF">2018-12-04T10:58:00Z</dcterms:modified>
</cp:coreProperties>
</file>