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A6" w:rsidRDefault="009E6DFC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3B15A6" w:rsidRDefault="003B15A6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3B15A6" w:rsidRDefault="009E6DFC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EMENDA ADITIVA Nº 01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AO SUBSTITUTIVO DO PROJETO DE LEI Nº 85/2018, que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Estima a Receita e Fixa a Despesa do Município de Itatiba para o Exercício de 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B15A6" w:rsidRDefault="003B15A6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3B15A6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B15A6" w:rsidRDefault="009E6DFC">
      <w:pPr>
        <w:widowControl w:val="0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CÂMARA MUNICIPAL DE ITATIBA APROVA:</w:t>
      </w:r>
    </w:p>
    <w:p w:rsidR="003B15A6" w:rsidRDefault="009E6DFC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magent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5A6" w:rsidRDefault="009E6DFC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artigo 11º do Substitutivo do Projeto de Lei nº 85/2018,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passa a contar com a redação que segue:</w:t>
      </w:r>
    </w:p>
    <w:p w:rsidR="003B15A6" w:rsidRDefault="003B15A6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3B15A6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9E6DFC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Artigo 11º</w:t>
      </w:r>
      <w:r>
        <w:rPr>
          <w:rFonts w:ascii="Times New Roman" w:eastAsia="Times New Roman" w:hAnsi="Times New Roman" w:cs="Times New Roman"/>
          <w:sz w:val="24"/>
          <w:szCs w:val="24"/>
        </w:rPr>
        <w:t>- Poderá o Poder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Executivo suplementar as dotações orçamentárias referentes às Despesas Correntes de Pessoal e Encargos Gerais para que seja contemplado o reajuste salarial dos servidores de 2019, de acordo com a inflação auferida pelo Instituto Brasileiro de Geografia e </w:t>
      </w:r>
      <w:r>
        <w:rPr>
          <w:rFonts w:ascii="Times New Roman" w:eastAsia="Times New Roman" w:hAnsi="Times New Roman" w:cs="Times New Roman"/>
          <w:sz w:val="24"/>
          <w:szCs w:val="24"/>
        </w:rPr>
        <w:t>Estatística (IBGE), referente ao acumulado dos 12 (doze) meses ao dissídio, caso a estimativa apresentada não seja suficiente.</w:t>
      </w:r>
    </w:p>
    <w:p w:rsidR="003B15A6" w:rsidRDefault="003B15A6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9E6DFC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12º- </w:t>
      </w:r>
      <w:r>
        <w:rPr>
          <w:rFonts w:ascii="Times New Roman" w:eastAsia="Times New Roman" w:hAnsi="Times New Roman" w:cs="Times New Roman"/>
          <w:sz w:val="24"/>
          <w:szCs w:val="24"/>
        </w:rPr>
        <w:t>Esta Lei entrará em vigor em 1º de janeiro de 2019, revogadas as disposições em contrário.</w:t>
      </w:r>
    </w:p>
    <w:p w:rsidR="003B15A6" w:rsidRDefault="003B15A6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3B15A6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9E6DFC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JUSTIFICATIVA:</w:t>
      </w:r>
    </w:p>
    <w:p w:rsidR="003B15A6" w:rsidRDefault="003B15A6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5A6" w:rsidRDefault="009E6DFC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modificação proposta na presente Emenda Aditiva, a ser implantada na Lei Orçamentária, tem o objetivo de permitir aos servidores públicos que tenham meios de garantir dignamente sua subsistência, sem prejuízo a seus ganhos reais.</w:t>
      </w:r>
    </w:p>
    <w:p w:rsidR="003B15A6" w:rsidRDefault="009E6DFC">
      <w:pPr>
        <w:widowControl w:val="0"/>
        <w:tabs>
          <w:tab w:val="left" w:pos="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Assim, poderá o Poder Ex</w:t>
      </w:r>
      <w:r>
        <w:rPr>
          <w:rFonts w:ascii="Times New Roman" w:eastAsia="Times New Roman" w:hAnsi="Times New Roman" w:cs="Times New Roman"/>
          <w:sz w:val="24"/>
          <w:szCs w:val="24"/>
        </w:rPr>
        <w:t>ecutivo suplementar as dotações orçamentárias referentes às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Despesas Correntes de Pessoal e Encargos Gerais para que seja contemplado o reajuste salarial dos servidores, no vindouro ano de 2019, de acordo com a inflação auferida pelo Instituto Brasileiro d</w:t>
      </w:r>
      <w:r>
        <w:rPr>
          <w:rFonts w:ascii="Times New Roman" w:eastAsia="Times New Roman" w:hAnsi="Times New Roman" w:cs="Times New Roman"/>
          <w:sz w:val="24"/>
          <w:szCs w:val="24"/>
        </w:rPr>
        <w:t>e Geografia e Estatística (IBGE), referente ao acumulado dos 12 (doze) meses ao dissídio, caso a estimativa apresentada não seja suficiente.</w:t>
      </w:r>
    </w:p>
    <w:p w:rsidR="003B15A6" w:rsidRDefault="009E6DFC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Palácio 1º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17 de dezembro de 2018.</w:t>
      </w:r>
    </w:p>
    <w:p w:rsidR="003B15A6" w:rsidRDefault="003B15A6">
      <w:pPr>
        <w:widowControl w:val="0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B15A6" w:rsidRDefault="003B15A6">
      <w:pPr>
        <w:widowControl w:val="0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B15A6" w:rsidRDefault="003B15A6">
      <w:pPr>
        <w:widowControl w:val="0"/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3B15A6" w:rsidRDefault="009E6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3B15A6" w:rsidRDefault="009E6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PSDB</w:t>
      </w:r>
    </w:p>
    <w:p w:rsidR="003B15A6" w:rsidRDefault="003B1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3B1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3B15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5A6" w:rsidRDefault="009E6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:rsidR="003B15A6" w:rsidRDefault="009E6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 – PV</w:t>
      </w:r>
    </w:p>
    <w:p w:rsidR="003B15A6" w:rsidRDefault="003B15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3B15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5A6" w:rsidRDefault="003B15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5A6" w:rsidRDefault="009E6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ROSELVIRA PASSINI </w:t>
      </w:r>
    </w:p>
    <w:p w:rsidR="003B15A6" w:rsidRDefault="009E6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Vereadora - DEM </w:t>
      </w:r>
    </w:p>
    <w:p w:rsidR="003B15A6" w:rsidRDefault="003B15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5A6" w:rsidRDefault="003B15A6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sectPr w:rsidR="003B15A6">
      <w:pgSz w:w="11909" w:h="16834"/>
      <w:pgMar w:top="3402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5A6"/>
    <w:rsid w:val="003B15A6"/>
    <w:rsid w:val="009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75F3"/>
  <w15:docId w15:val="{A4E6C724-9B85-4E82-842D-F9E690B8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2018-12-18T12:43:00Z</dcterms:created>
  <dcterms:modified xsi:type="dcterms:W3CDTF">2018-12-18T12:43:00Z</dcterms:modified>
</cp:coreProperties>
</file>