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00" w:rsidRDefault="00FA0A00" w:rsidP="006458AD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FA0A00" w:rsidRDefault="00FA0A00" w:rsidP="006458AD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FA0A00" w:rsidRDefault="00FA0A00" w:rsidP="006458AD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FA0A00" w:rsidRDefault="00FA0A00" w:rsidP="006458AD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6458AD" w:rsidRPr="006842C5" w:rsidRDefault="006458AD" w:rsidP="006458AD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 xml:space="preserve">INDICAÇÃO Nº </w:t>
      </w:r>
      <w:r w:rsidR="00C13323">
        <w:rPr>
          <w:b/>
          <w:sz w:val="24"/>
          <w:szCs w:val="24"/>
        </w:rPr>
        <w:t>10</w:t>
      </w:r>
      <w:bookmarkStart w:id="0" w:name="_GoBack"/>
      <w:bookmarkEnd w:id="0"/>
      <w:r>
        <w:rPr>
          <w:b/>
          <w:sz w:val="24"/>
          <w:szCs w:val="24"/>
        </w:rPr>
        <w:t>/2019</w:t>
      </w:r>
      <w:r w:rsidRPr="006842C5">
        <w:rPr>
          <w:b/>
          <w:sz w:val="24"/>
          <w:szCs w:val="24"/>
        </w:rPr>
        <w:t xml:space="preserve">             </w:t>
      </w:r>
    </w:p>
    <w:p w:rsidR="006458AD" w:rsidRPr="006842C5" w:rsidRDefault="006458AD" w:rsidP="006458AD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6458AD" w:rsidRPr="006842C5" w:rsidRDefault="006458AD" w:rsidP="006458AD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6458AD" w:rsidRPr="006842C5" w:rsidRDefault="006458AD" w:rsidP="006458AD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6458AD" w:rsidRDefault="006458AD" w:rsidP="006458AD">
      <w:pPr>
        <w:ind w:firstLine="1418"/>
        <w:jc w:val="both"/>
        <w:rPr>
          <w:b/>
          <w:sz w:val="24"/>
          <w:szCs w:val="24"/>
        </w:rPr>
      </w:pPr>
      <w:r w:rsidRPr="00433454">
        <w:rPr>
          <w:sz w:val="24"/>
          <w:szCs w:val="24"/>
        </w:rPr>
        <w:t>Assunto</w:t>
      </w:r>
      <w:r>
        <w:rPr>
          <w:sz w:val="24"/>
          <w:szCs w:val="24"/>
        </w:rPr>
        <w:t xml:space="preserve">: </w:t>
      </w:r>
      <w:r w:rsidRPr="00506241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ao Sr. Prefeito Municipal que se digne em determinar ao setor competente da Administração que realize poda da árvore, existente na Rua João Lupi, 186, Bairro Jardim México, conforme especifica. </w:t>
      </w:r>
    </w:p>
    <w:p w:rsidR="006458AD" w:rsidRPr="006842C5" w:rsidRDefault="006458AD" w:rsidP="006458AD">
      <w:pPr>
        <w:ind w:firstLine="1418"/>
        <w:jc w:val="both"/>
        <w:rPr>
          <w:b/>
          <w:sz w:val="24"/>
          <w:szCs w:val="24"/>
        </w:rPr>
      </w:pPr>
    </w:p>
    <w:p w:rsidR="006458AD" w:rsidRDefault="006458AD" w:rsidP="006458AD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Senhor Presidente:</w:t>
      </w:r>
    </w:p>
    <w:p w:rsidR="006458AD" w:rsidRPr="006842C5" w:rsidRDefault="006458AD" w:rsidP="006458AD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6458AD" w:rsidRPr="006842C5" w:rsidRDefault="006458AD" w:rsidP="006458AD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6458AD" w:rsidRDefault="006458AD" w:rsidP="006458AD">
      <w:pPr>
        <w:ind w:firstLine="1416"/>
        <w:jc w:val="both"/>
        <w:rPr>
          <w:sz w:val="24"/>
          <w:szCs w:val="24"/>
        </w:rPr>
      </w:pPr>
      <w:r w:rsidRPr="00900A6C">
        <w:rPr>
          <w:b/>
          <w:sz w:val="24"/>
          <w:szCs w:val="22"/>
        </w:rPr>
        <w:t>INDICO</w:t>
      </w:r>
      <w:r w:rsidRPr="00900A6C">
        <w:rPr>
          <w:sz w:val="24"/>
          <w:szCs w:val="22"/>
        </w:rPr>
        <w:t>, nos termos do Regimento Interno desta Casa de Leis, ao Senhor Pr</w:t>
      </w:r>
      <w:r>
        <w:rPr>
          <w:sz w:val="24"/>
          <w:szCs w:val="22"/>
        </w:rPr>
        <w:t>efeito Municipal, que se digne em</w:t>
      </w:r>
      <w:r w:rsidRPr="00900A6C">
        <w:rPr>
          <w:sz w:val="24"/>
          <w:szCs w:val="22"/>
        </w:rPr>
        <w:t xml:space="preserve"> determinar ao setor </w:t>
      </w:r>
      <w:r w:rsidRPr="00900A6C">
        <w:rPr>
          <w:sz w:val="24"/>
          <w:szCs w:val="24"/>
        </w:rPr>
        <w:t xml:space="preserve">competente da Administração, providências para </w:t>
      </w:r>
      <w:r w:rsidRPr="00091CA8">
        <w:rPr>
          <w:sz w:val="24"/>
          <w:szCs w:val="24"/>
        </w:rPr>
        <w:t xml:space="preserve">proceder </w:t>
      </w:r>
      <w:r>
        <w:rPr>
          <w:sz w:val="24"/>
          <w:szCs w:val="24"/>
        </w:rPr>
        <w:t xml:space="preserve">à </w:t>
      </w:r>
      <w:r w:rsidRPr="00F11B57">
        <w:rPr>
          <w:sz w:val="24"/>
          <w:szCs w:val="24"/>
        </w:rPr>
        <w:t>poda de árvore,</w:t>
      </w:r>
      <w:r>
        <w:rPr>
          <w:sz w:val="24"/>
          <w:szCs w:val="24"/>
        </w:rPr>
        <w:t xml:space="preserve"> existente a Rua João Lupi, 186, Bairro Jardim México, tal pedido procura atender a uma reivindicação do morador do bairro, que reclama que árvore, se encontra entre fios de eletricidade e por estar invadindo sua residência com os galhos, causando grande pavor.</w:t>
      </w:r>
      <w:r w:rsidRPr="00506241">
        <w:rPr>
          <w:sz w:val="24"/>
          <w:szCs w:val="24"/>
        </w:rPr>
        <w:t xml:space="preserve"> </w:t>
      </w:r>
    </w:p>
    <w:p w:rsidR="006458AD" w:rsidRPr="006842C5" w:rsidRDefault="006458AD" w:rsidP="006458AD">
      <w:pPr>
        <w:spacing w:line="276" w:lineRule="auto"/>
        <w:jc w:val="both"/>
        <w:rPr>
          <w:sz w:val="24"/>
          <w:szCs w:val="24"/>
        </w:rPr>
      </w:pPr>
    </w:p>
    <w:p w:rsidR="006458AD" w:rsidRDefault="006458AD" w:rsidP="006458AD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 w:rsidRPr="006842C5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23 de janeiro de 2019.</w:t>
      </w:r>
    </w:p>
    <w:p w:rsidR="006458AD" w:rsidRDefault="006458AD" w:rsidP="006458AD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</w:p>
    <w:p w:rsidR="006458AD" w:rsidRDefault="006458AD" w:rsidP="006458AD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</w:p>
    <w:p w:rsidR="006458AD" w:rsidRDefault="006458AD" w:rsidP="006458AD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</w:p>
    <w:p w:rsidR="006458AD" w:rsidRPr="006842C5" w:rsidRDefault="006458AD" w:rsidP="006458AD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</w:p>
    <w:p w:rsidR="006458AD" w:rsidRPr="006458AD" w:rsidRDefault="006458AD" w:rsidP="006458AD">
      <w:pPr>
        <w:jc w:val="center"/>
        <w:rPr>
          <w:rFonts w:eastAsia="Calibri"/>
          <w:b/>
          <w:sz w:val="24"/>
          <w:szCs w:val="24"/>
        </w:rPr>
      </w:pPr>
      <w:r w:rsidRPr="006458AD">
        <w:rPr>
          <w:rFonts w:eastAsia="Calibri"/>
          <w:b/>
          <w:sz w:val="24"/>
          <w:szCs w:val="24"/>
        </w:rPr>
        <w:t>Willian Soares</w:t>
      </w:r>
    </w:p>
    <w:p w:rsidR="006458AD" w:rsidRPr="006458AD" w:rsidRDefault="006458AD" w:rsidP="006458AD">
      <w:pPr>
        <w:jc w:val="center"/>
        <w:rPr>
          <w:rFonts w:eastAsia="Calibri"/>
          <w:sz w:val="24"/>
          <w:szCs w:val="24"/>
        </w:rPr>
      </w:pPr>
      <w:r w:rsidRPr="006458AD">
        <w:rPr>
          <w:rFonts w:eastAsia="Calibri"/>
          <w:sz w:val="24"/>
          <w:szCs w:val="24"/>
        </w:rPr>
        <w:t xml:space="preserve">    Vereador – Vice-Presidente – SD</w:t>
      </w:r>
    </w:p>
    <w:p w:rsidR="006458AD" w:rsidRDefault="006458AD" w:rsidP="006458AD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981FE1" w:rsidRDefault="00981FE1"/>
    <w:sectPr w:rsidR="00981FE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E32" w:rsidRDefault="00EA6E32">
      <w:r>
        <w:separator/>
      </w:r>
    </w:p>
  </w:endnote>
  <w:endnote w:type="continuationSeparator" w:id="0">
    <w:p w:rsidR="00EA6E32" w:rsidRDefault="00EA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E32" w:rsidRDefault="00EA6E32">
      <w:r>
        <w:separator/>
      </w:r>
    </w:p>
  </w:footnote>
  <w:footnote w:type="continuationSeparator" w:id="0">
    <w:p w:rsidR="00EA6E32" w:rsidRDefault="00EA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6E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6E32"/>
  <w:p w:rsidR="00EE164B" w:rsidRDefault="00EA6E3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6E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D"/>
    <w:rsid w:val="006458AD"/>
    <w:rsid w:val="00981FE1"/>
    <w:rsid w:val="00C13323"/>
    <w:rsid w:val="00EA6E32"/>
    <w:rsid w:val="00EE164B"/>
    <w:rsid w:val="00F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6E2E"/>
  <w15:chartTrackingRefBased/>
  <w15:docId w15:val="{97C19CB8-C4B8-4113-B29E-CD0CD1D2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4</cp:revision>
  <dcterms:created xsi:type="dcterms:W3CDTF">2019-01-23T17:08:00Z</dcterms:created>
  <dcterms:modified xsi:type="dcterms:W3CDTF">2019-02-05T11:08:00Z</dcterms:modified>
</cp:coreProperties>
</file>