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DE" w:rsidRDefault="00DD535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AC14DE" w:rsidRDefault="00AC14DE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Default="00DD535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329DF">
        <w:rPr>
          <w:rFonts w:ascii="Times New Roman" w:eastAsia="Times New Roman" w:hAnsi="Times New Roman" w:cs="Times New Roman"/>
          <w:b/>
          <w:sz w:val="24"/>
          <w:szCs w:val="24"/>
        </w:rPr>
        <w:t>Solicita ao Senhor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Prefeito Municipal informações sobre</w:t>
      </w:r>
      <w:r w:rsidR="00A329DF">
        <w:rPr>
          <w:rFonts w:ascii="Times New Roman" w:eastAsia="Times New Roman" w:hAnsi="Times New Roman" w:cs="Times New Roman"/>
          <w:b/>
          <w:sz w:val="24"/>
          <w:szCs w:val="24"/>
        </w:rPr>
        <w:t xml:space="preserve"> açudes,</w:t>
      </w:r>
      <w:r w:rsidR="007C77F3">
        <w:rPr>
          <w:rFonts w:ascii="Times New Roman" w:eastAsia="Times New Roman" w:hAnsi="Times New Roman" w:cs="Times New Roman"/>
          <w:b/>
          <w:sz w:val="24"/>
          <w:szCs w:val="24"/>
        </w:rPr>
        <w:t xml:space="preserve"> represas,</w:t>
      </w:r>
      <w:r w:rsidR="00A32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7F3">
        <w:rPr>
          <w:rFonts w:ascii="Times New Roman" w:eastAsia="Times New Roman" w:hAnsi="Times New Roman" w:cs="Times New Roman"/>
          <w:b/>
          <w:sz w:val="24"/>
          <w:szCs w:val="24"/>
        </w:rPr>
        <w:t xml:space="preserve">lagos </w:t>
      </w:r>
      <w:r w:rsidR="00293D73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A329DF">
        <w:rPr>
          <w:rFonts w:ascii="Times New Roman" w:eastAsia="Times New Roman" w:hAnsi="Times New Roman" w:cs="Times New Roman"/>
          <w:b/>
          <w:sz w:val="24"/>
          <w:szCs w:val="24"/>
        </w:rPr>
        <w:t xml:space="preserve">lagoas </w:t>
      </w:r>
      <w:r w:rsidR="00D52BF0">
        <w:rPr>
          <w:rFonts w:ascii="Times New Roman" w:eastAsia="Times New Roman" w:hAnsi="Times New Roman" w:cs="Times New Roman"/>
          <w:b/>
          <w:sz w:val="24"/>
          <w:szCs w:val="24"/>
        </w:rPr>
        <w:t xml:space="preserve">– públicos e particulares </w:t>
      </w:r>
      <w:r w:rsidR="0070760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60D">
        <w:rPr>
          <w:rFonts w:ascii="Times New Roman" w:eastAsia="Times New Roman" w:hAnsi="Times New Roman" w:cs="Times New Roman"/>
          <w:b/>
          <w:sz w:val="24"/>
          <w:szCs w:val="24"/>
        </w:rPr>
        <w:t xml:space="preserve">de Itatiba,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AC14DE" w:rsidRDefault="00AC14DE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77F3" w:rsidRDefault="007C77F3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4DE" w:rsidRDefault="00DD535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C14DE" w:rsidRDefault="00AC14DE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050A" w:rsidRDefault="0031050A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3D73" w:rsidRDefault="00DD5355" w:rsidP="00293D73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 o país ainda se vê desolado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em decorrência da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 tragédia ocorrida com rompimento da barragem </w:t>
      </w:r>
      <w:proofErr w:type="gramStart"/>
      <w:r w:rsidR="00293D73">
        <w:rPr>
          <w:rFonts w:ascii="Times New Roman" w:eastAsia="Times New Roman" w:hAnsi="Times New Roman" w:cs="Times New Roman"/>
          <w:sz w:val="24"/>
          <w:szCs w:val="24"/>
        </w:rPr>
        <w:t>da Vale</w:t>
      </w:r>
      <w:proofErr w:type="gramEnd"/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na cidade de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 Brumadinho –MG, em janeiro último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50A" w:rsidRDefault="0031050A" w:rsidP="00293D73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DD5355" w:rsidP="0070760D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alvas as devidas proporções e ainda que não existam em Itatiba barragens de rejeitos minerais, como na cidade mineira, mas sim a presença de </w:t>
      </w:r>
      <w:r w:rsidR="007C77F3" w:rsidRPr="007C77F3">
        <w:rPr>
          <w:rFonts w:ascii="Times New Roman" w:eastAsia="Times New Roman" w:hAnsi="Times New Roman" w:cs="Times New Roman"/>
          <w:sz w:val="24"/>
          <w:szCs w:val="24"/>
        </w:rPr>
        <w:t xml:space="preserve">açudes, 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pequenas </w:t>
      </w:r>
      <w:r w:rsidR="007C77F3" w:rsidRPr="007C77F3">
        <w:rPr>
          <w:rFonts w:ascii="Times New Roman" w:eastAsia="Times New Roman" w:hAnsi="Times New Roman" w:cs="Times New Roman"/>
          <w:sz w:val="24"/>
          <w:szCs w:val="24"/>
        </w:rPr>
        <w:t xml:space="preserve">represas, lagos e 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lagoas, 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>sobretudo na zona rural itatibense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50A" w:rsidRPr="0070760D" w:rsidRDefault="0031050A" w:rsidP="0070760D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DD5355" w:rsidP="0070760D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que os moradores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 xml:space="preserve">dessas áreas 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naturalmente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têm se preocupado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 com o assunto, dada a visibilidade dos estragos </w:t>
      </w:r>
      <w:r w:rsidR="00A329DF">
        <w:rPr>
          <w:rFonts w:ascii="Times New Roman" w:eastAsia="Times New Roman" w:hAnsi="Times New Roman" w:cs="Times New Roman"/>
          <w:sz w:val="24"/>
          <w:szCs w:val="24"/>
        </w:rPr>
        <w:t>de toda espécie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 que um rompimento/ transbordo pode causar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760D" w:rsidRDefault="0070760D" w:rsidP="0070760D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DD5355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65ffolqa97zd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ouvido o Douto e Soberano Plenário, que seja oficiado ao Senhor Prefeito Municipal, bem co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>mo ao departamento responsável,</w:t>
      </w:r>
      <w:r>
        <w:rPr>
          <w:rFonts w:ascii="Times New Roman" w:eastAsia="Times New Roman" w:hAnsi="Times New Roman" w:cs="Times New Roman"/>
          <w:sz w:val="24"/>
          <w:szCs w:val="24"/>
        </w:rPr>
        <w:t>informar: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14DE" w:rsidRDefault="00DD5355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ehh057xuxf4m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 A Prefeitura 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>tem um levantamento do número de lagos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 e lagoas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– artificiais ou naturais –</w:t>
      </w:r>
      <w:r w:rsidR="00A329DF">
        <w:rPr>
          <w:rFonts w:ascii="Times New Roman" w:eastAsia="Times New Roman" w:hAnsi="Times New Roman" w:cs="Times New Roman"/>
          <w:sz w:val="24"/>
          <w:szCs w:val="24"/>
        </w:rPr>
        <w:t>açudes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e represas </w:t>
      </w:r>
      <w:r w:rsidR="00293D73">
        <w:rPr>
          <w:rFonts w:ascii="Times New Roman" w:eastAsia="Times New Roman" w:hAnsi="Times New Roman" w:cs="Times New Roman"/>
          <w:sz w:val="24"/>
          <w:szCs w:val="24"/>
        </w:rPr>
        <w:t xml:space="preserve">existentes em Itatiba? </w:t>
      </w:r>
    </w:p>
    <w:p w:rsidR="007C77F3" w:rsidRDefault="007C77F3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AC14DE" w:rsidP="0031050A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ntd07norztom" w:colFirst="0" w:colLast="0"/>
      <w:bookmarkStart w:id="3" w:name="_fub9hpetwzyu" w:colFirst="0" w:colLast="0"/>
      <w:bookmarkEnd w:id="2"/>
      <w:bookmarkEnd w:id="3"/>
    </w:p>
    <w:p w:rsidR="007C77F3" w:rsidRDefault="00DD5355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zpwcnn1olg6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No caso dos municipais, existe monitorament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0A">
        <w:rPr>
          <w:rFonts w:ascii="Times New Roman" w:eastAsia="Times New Roman" w:hAnsi="Times New Roman" w:cs="Times New Roman"/>
          <w:sz w:val="24"/>
          <w:szCs w:val="24"/>
        </w:rPr>
        <w:t>freq</w:t>
      </w:r>
      <w:r w:rsidR="001851EB">
        <w:rPr>
          <w:rFonts w:ascii="Times New Roman" w:eastAsia="Times New Roman" w:hAnsi="Times New Roman" w:cs="Times New Roman"/>
          <w:sz w:val="24"/>
          <w:szCs w:val="24"/>
        </w:rPr>
        <w:t>u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 w:rsidR="0031050A">
        <w:rPr>
          <w:rFonts w:ascii="Times New Roman" w:eastAsia="Times New Roman" w:hAnsi="Times New Roman" w:cs="Times New Roman"/>
          <w:sz w:val="24"/>
          <w:szCs w:val="24"/>
        </w:rPr>
        <w:t xml:space="preserve"> de suas condições de armazenagem? </w:t>
      </w:r>
    </w:p>
    <w:p w:rsidR="00AC14DE" w:rsidRDefault="0031050A" w:rsidP="007C77F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3-Existe </w:t>
      </w:r>
      <w:r w:rsidR="00A329DF">
        <w:rPr>
          <w:rFonts w:ascii="Times New Roman" w:eastAsia="Times New Roman" w:hAnsi="Times New Roman" w:cs="Times New Roman"/>
          <w:sz w:val="24"/>
          <w:szCs w:val="24"/>
        </w:rPr>
        <w:t xml:space="preserve">fiscalização sobre 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>esses corpos d’água</w:t>
      </w:r>
      <w:r w:rsidR="00A329DF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eastAsia="Times New Roman" w:hAnsi="Times New Roman" w:cs="Times New Roman"/>
          <w:sz w:val="24"/>
          <w:szCs w:val="24"/>
        </w:rPr>
        <w:t>checar</w:t>
      </w:r>
      <w:r w:rsidR="00A329DF">
        <w:rPr>
          <w:rFonts w:ascii="Times New Roman" w:eastAsia="Times New Roman" w:hAnsi="Times New Roman" w:cs="Times New Roman"/>
          <w:sz w:val="24"/>
          <w:szCs w:val="24"/>
        </w:rPr>
        <w:t xml:space="preserve"> se têm licenciamento ambiental e </w:t>
      </w:r>
      <w:r w:rsidR="00A329DF">
        <w:rPr>
          <w:rFonts w:ascii="Times New Roman" w:eastAsia="Times New Roman" w:hAnsi="Times New Roman" w:cs="Times New Roman"/>
          <w:sz w:val="24"/>
          <w:szCs w:val="24"/>
        </w:rPr>
        <w:lastRenderedPageBreak/>
        <w:t>estão dentro dos parâmetros legais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e seguros </w:t>
      </w:r>
      <w:r w:rsidR="007C4014">
        <w:rPr>
          <w:rFonts w:ascii="Times New Roman" w:eastAsia="Times New Roman" w:hAnsi="Times New Roman" w:cs="Times New Roman"/>
          <w:sz w:val="24"/>
          <w:szCs w:val="24"/>
        </w:rPr>
        <w:t>determinados 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legislação ambiental vigente no país</w:t>
      </w:r>
      <w:r w:rsidR="00DD535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14DE" w:rsidRDefault="00AC14DE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9vaed6qu0wrp" w:colFirst="0" w:colLast="0"/>
      <w:bookmarkEnd w:id="5"/>
    </w:p>
    <w:p w:rsidR="0070760D" w:rsidRDefault="0070760D" w:rsidP="0070760D">
      <w:pPr>
        <w:pStyle w:val="normal0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s7wpiqjrwpsk" w:colFirst="0" w:colLast="0"/>
      <w:bookmarkEnd w:id="6"/>
    </w:p>
    <w:p w:rsidR="00AC14DE" w:rsidRDefault="00DD5355" w:rsidP="0070760D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06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1050A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6478F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F3" w:rsidRPr="0070760D" w:rsidRDefault="007C77F3" w:rsidP="0070760D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60D" w:rsidRDefault="0070760D" w:rsidP="0070760D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Default="00DD5355" w:rsidP="0070760D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AC14DE" w:rsidRPr="0070760D" w:rsidRDefault="00DD5355" w:rsidP="0070760D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AC14DE" w:rsidRPr="0070760D" w:rsidSect="00AC14DE">
      <w:pgSz w:w="11906" w:h="16838"/>
      <w:pgMar w:top="3402" w:right="851" w:bottom="1418" w:left="1701" w:header="709" w:footer="709" w:gutter="0"/>
      <w:pgNumType w:start="1"/>
      <w:cols w:space="720"/>
      <w:headerReference w:type="default" r:id="Rca12e1c3cb0f4443"/>
      <w:headerReference w:type="even" r:id="R78a6f47dc5ed4e00"/>
      <w:headerReference w:type="first" r:id="R386bb3c4ae2a45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5fe718f79745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4DE"/>
    <w:rsid w:val="000229EC"/>
    <w:rsid w:val="001851EB"/>
    <w:rsid w:val="00293D73"/>
    <w:rsid w:val="002B1F4D"/>
    <w:rsid w:val="0031050A"/>
    <w:rsid w:val="004C73B4"/>
    <w:rsid w:val="006478F3"/>
    <w:rsid w:val="0070760D"/>
    <w:rsid w:val="00777491"/>
    <w:rsid w:val="007C4014"/>
    <w:rsid w:val="007C77F3"/>
    <w:rsid w:val="007E00BA"/>
    <w:rsid w:val="008D013C"/>
    <w:rsid w:val="00961B74"/>
    <w:rsid w:val="00A2056C"/>
    <w:rsid w:val="00A329DF"/>
    <w:rsid w:val="00A4187A"/>
    <w:rsid w:val="00AC14DE"/>
    <w:rsid w:val="00D52BF0"/>
    <w:rsid w:val="00DD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D"/>
  </w:style>
  <w:style w:type="paragraph" w:styleId="Ttulo1">
    <w:name w:val="heading 1"/>
    <w:basedOn w:val="normal0"/>
    <w:next w:val="normal0"/>
    <w:rsid w:val="00AC14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C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C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C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C14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C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C14DE"/>
  </w:style>
  <w:style w:type="table" w:customStyle="1" w:styleId="TableNormal">
    <w:name w:val="Table Normal"/>
    <w:rsid w:val="00AC1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C14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C1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a12e1c3cb0f4443" /><Relationship Type="http://schemas.openxmlformats.org/officeDocument/2006/relationships/header" Target="/word/header2.xml" Id="R78a6f47dc5ed4e00" /><Relationship Type="http://schemas.openxmlformats.org/officeDocument/2006/relationships/header" Target="/word/header3.xml" Id="R386bb3c4ae2a45d5" /><Relationship Type="http://schemas.openxmlformats.org/officeDocument/2006/relationships/image" Target="/word/media/22d1ce69-3560-47b9-8dbc-f05b8899d545.png" Id="R3bf93ce6a2fe40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d1ce69-3560-47b9-8dbc-f05b8899d545.png" Id="R9e5fe718f79745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10</cp:revision>
  <cp:lastPrinted>2019-02-05T15:35:00Z</cp:lastPrinted>
  <dcterms:created xsi:type="dcterms:W3CDTF">2019-02-05T13:53:00Z</dcterms:created>
  <dcterms:modified xsi:type="dcterms:W3CDTF">2019-02-05T15:36:00Z</dcterms:modified>
</cp:coreProperties>
</file>