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E531EF">
        <w:rPr>
          <w:b/>
        </w:rPr>
        <w:t xml:space="preserve">determinar limpeza e manutenção de terreno público, no bairro </w:t>
      </w:r>
      <w:proofErr w:type="spellStart"/>
      <w:r w:rsidR="00E531EF">
        <w:rPr>
          <w:b/>
        </w:rPr>
        <w:t>San</w:t>
      </w:r>
      <w:proofErr w:type="spellEnd"/>
      <w:r w:rsidR="00E531EF">
        <w:rPr>
          <w:b/>
        </w:rPr>
        <w:t xml:space="preserve"> Francisco</w:t>
      </w:r>
      <w:r w:rsidR="008922F1"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0"/>
        <w:ind w:right="282"/>
        <w:jc w:val="both"/>
      </w:pPr>
    </w:p>
    <w:p w:rsidR="00340953" w:rsidRPr="00C568BE" w:rsidRDefault="00340953" w:rsidP="00340953">
      <w:pPr>
        <w:pStyle w:val="normal0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0"/>
        <w:ind w:right="282"/>
        <w:jc w:val="both"/>
      </w:pPr>
    </w:p>
    <w:p w:rsidR="008922F1" w:rsidRDefault="00340953" w:rsidP="003F37A0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B24B9D">
        <w:t xml:space="preserve">moradores </w:t>
      </w:r>
      <w:r w:rsidR="00E531EF">
        <w:t xml:space="preserve">vizinhos ao terreno público localizado entre as ruas Humberto Primo Campana e Santa </w:t>
      </w:r>
      <w:proofErr w:type="spellStart"/>
      <w:r w:rsidR="00E531EF">
        <w:t>Biazotto</w:t>
      </w:r>
      <w:proofErr w:type="spellEnd"/>
      <w:r w:rsidR="00E531EF">
        <w:t xml:space="preserve"> </w:t>
      </w:r>
      <w:proofErr w:type="spellStart"/>
      <w:r w:rsidR="00E531EF">
        <w:t>Bedani</w:t>
      </w:r>
      <w:proofErr w:type="spellEnd"/>
      <w:r w:rsidR="00E531EF">
        <w:t xml:space="preserve">, no bairro </w:t>
      </w:r>
      <w:proofErr w:type="spellStart"/>
      <w:r w:rsidR="00E531EF">
        <w:t>San</w:t>
      </w:r>
      <w:proofErr w:type="spellEnd"/>
      <w:r w:rsidR="00E531EF">
        <w:t xml:space="preserve"> Francisco, </w:t>
      </w:r>
      <w:r w:rsidR="00BA0297">
        <w:t xml:space="preserve">se mostram preocupados com </w:t>
      </w:r>
      <w:r w:rsidR="003F37A0">
        <w:t>o</w:t>
      </w:r>
      <w:r w:rsidR="00E531EF">
        <w:t xml:space="preserve"> lixo e mato alto </w:t>
      </w:r>
      <w:r w:rsidR="00536A19">
        <w:t xml:space="preserve">presentes </w:t>
      </w:r>
      <w:r w:rsidR="003F37A0">
        <w:t>a</w:t>
      </w:r>
      <w:r w:rsidR="00E531EF">
        <w:t>li</w:t>
      </w:r>
      <w:r w:rsidRPr="00BF5940">
        <w:t xml:space="preserve">; </w:t>
      </w:r>
    </w:p>
    <w:p w:rsidR="008922F1" w:rsidRDefault="008922F1" w:rsidP="008922F1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0953" w:rsidRPr="00BF5940" w:rsidRDefault="00340953" w:rsidP="008922F1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3F37A0">
        <w:t xml:space="preserve">essa </w:t>
      </w:r>
      <w:r w:rsidR="00536A19">
        <w:t>condição</w:t>
      </w:r>
      <w:r w:rsidR="003F37A0">
        <w:t xml:space="preserve"> tem </w:t>
      </w:r>
      <w:r w:rsidR="00E531EF">
        <w:t>permitido</w:t>
      </w:r>
      <w:r w:rsidR="003F37A0">
        <w:t xml:space="preserve"> a proliferação de escorpiões</w:t>
      </w:r>
      <w:r w:rsidR="00536A19">
        <w:t xml:space="preserve"> – muitos, relatam -</w:t>
      </w:r>
      <w:r w:rsidR="003F37A0">
        <w:t xml:space="preserve"> e aranhas, entre outros insetos, que invad</w:t>
      </w:r>
      <w:r w:rsidR="00536A19">
        <w:t>e</w:t>
      </w:r>
      <w:r w:rsidR="003F37A0">
        <w:t xml:space="preserve">m </w:t>
      </w:r>
      <w:r w:rsidR="00E531EF">
        <w:t xml:space="preserve">as </w:t>
      </w:r>
      <w:r w:rsidR="003F37A0">
        <w:t>residências</w:t>
      </w:r>
      <w:r w:rsidR="00536A19">
        <w:t xml:space="preserve"> nesse período de verão</w:t>
      </w:r>
      <w:r w:rsidR="003F37A0">
        <w:t>, trazendo risco à saúde</w:t>
      </w:r>
      <w:r w:rsidR="00E531EF">
        <w:t xml:space="preserve"> dos moradores</w:t>
      </w:r>
      <w:r w:rsidRPr="00BF5940">
        <w:t xml:space="preserve">; </w:t>
      </w:r>
    </w:p>
    <w:p w:rsidR="00340953" w:rsidRPr="00BF5940" w:rsidRDefault="00340953" w:rsidP="00340953">
      <w:pPr>
        <w:pStyle w:val="normal0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0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>solici</w:t>
      </w:r>
      <w:r w:rsidR="00E531EF">
        <w:t xml:space="preserve">te ao departamento responsável </w:t>
      </w:r>
      <w:r w:rsidR="00BA0297">
        <w:t xml:space="preserve">proceder </w:t>
      </w:r>
      <w:proofErr w:type="gramStart"/>
      <w:r w:rsidR="00BA0297">
        <w:t>a</w:t>
      </w:r>
      <w:proofErr w:type="gramEnd"/>
      <w:r w:rsidR="00BA0297">
        <w:t xml:space="preserve"> </w:t>
      </w:r>
      <w:r w:rsidR="00E531EF">
        <w:t xml:space="preserve">limpeza do mesmo, uma vez que se trata de terreno público. Indico ainda que seja considerada a possibilidade da instalação de placa indicativa “Proibido Jogar Lixo” no local, informado a população sobre punições relativas a essa infração. </w:t>
      </w:r>
      <w:r w:rsidRPr="00BF5940">
        <w:br/>
      </w:r>
    </w:p>
    <w:p w:rsidR="00340953" w:rsidRPr="00BF5940" w:rsidRDefault="00340953" w:rsidP="00340953">
      <w:pPr>
        <w:pStyle w:val="normal0"/>
        <w:ind w:right="282"/>
        <w:jc w:val="both"/>
      </w:pPr>
    </w:p>
    <w:p w:rsidR="00340953" w:rsidRPr="00BF5940" w:rsidRDefault="00340953" w:rsidP="00340953">
      <w:pPr>
        <w:pStyle w:val="normal0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0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E531EF">
        <w:t>06</w:t>
      </w:r>
      <w:r w:rsidRPr="00BF5940">
        <w:t xml:space="preserve"> de </w:t>
      </w:r>
      <w:r w:rsidR="00E531EF">
        <w:t>Fevereiro</w:t>
      </w:r>
      <w:r w:rsidRPr="00BF5940">
        <w:t xml:space="preserve"> de 201</w:t>
      </w:r>
      <w:r w:rsidR="00E531EF">
        <w:t>9</w:t>
      </w:r>
      <w:r w:rsidRPr="00BF5940">
        <w:t>.</w:t>
      </w:r>
    </w:p>
    <w:p w:rsidR="00340953" w:rsidRPr="00BF5940" w:rsidRDefault="00340953" w:rsidP="00340953">
      <w:pPr>
        <w:pStyle w:val="normal0"/>
        <w:jc w:val="center"/>
      </w:pPr>
    </w:p>
    <w:p w:rsidR="00340953" w:rsidRPr="00BF5940" w:rsidRDefault="00340953" w:rsidP="00340953">
      <w:pPr>
        <w:pStyle w:val="normal0"/>
        <w:jc w:val="center"/>
      </w:pPr>
    </w:p>
    <w:p w:rsidR="00340953" w:rsidRPr="00BF5940" w:rsidRDefault="00340953" w:rsidP="00340953">
      <w:pPr>
        <w:pStyle w:val="normal0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0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0"/>
        <w:jc w:val="center"/>
        <w:rPr>
          <w:b/>
        </w:rPr>
      </w:pPr>
    </w:p>
    <w:p w:rsidR="00340953" w:rsidRPr="00BF5940" w:rsidRDefault="00340953" w:rsidP="00340953">
      <w:pPr>
        <w:pStyle w:val="normal0"/>
      </w:pPr>
    </w:p>
    <w:p w:rsidR="00340953" w:rsidRPr="00BF5940" w:rsidRDefault="00340953" w:rsidP="00340953">
      <w:pPr>
        <w:pStyle w:val="normal0"/>
      </w:pPr>
    </w:p>
    <w:p w:rsidR="0006531D" w:rsidRDefault="0006531D"/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12b5cfde68944301"/>
      <w:headerReference w:type="even" r:id="R2db9494e45cc4284"/>
      <w:headerReference w:type="first" r:id="R4657a5654b044ad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b974eb9d0443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76F82"/>
    <w:rsid w:val="00080457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A19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31EF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2b5cfde68944301" /><Relationship Type="http://schemas.openxmlformats.org/officeDocument/2006/relationships/header" Target="/word/header2.xml" Id="R2db9494e45cc4284" /><Relationship Type="http://schemas.openxmlformats.org/officeDocument/2006/relationships/header" Target="/word/header3.xml" Id="R4657a5654b044ad1" /><Relationship Type="http://schemas.openxmlformats.org/officeDocument/2006/relationships/image" Target="/word/media/f0fed435-9551-4388-aae6-e42be939b5ef.png" Id="R82b629c9ad9e42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0fed435-9551-4388-aae6-e42be939b5ef.png" Id="Re6b974eb9d0443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2018-08-07T13:50:00Z</cp:lastPrinted>
  <dcterms:created xsi:type="dcterms:W3CDTF">2019-02-05T16:33:00Z</dcterms:created>
  <dcterms:modified xsi:type="dcterms:W3CDTF">2019-02-05T16:49:00Z</dcterms:modified>
</cp:coreProperties>
</file>